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DC3">
      <w:pPr>
        <w:spacing w:before="114" w:line="224" w:lineRule="auto"/>
        <w:rPr>
          <w:rFonts w:hint="eastAsia" w:ascii="宋体" w:hAnsi="宋体" w:eastAsia="宋体" w:cs="宋体"/>
          <w:b w:val="0"/>
          <w:bCs w:val="0"/>
          <w:sz w:val="21"/>
          <w:szCs w:val="21"/>
          <w:lang w:val="en-US" w:eastAsia="zh-CN"/>
        </w:rPr>
      </w:pPr>
      <w:bookmarkStart w:id="0" w:name="_GoBack"/>
      <w:bookmarkEnd w:id="0"/>
      <w:r>
        <w:rPr>
          <w:rFonts w:hint="eastAsia" w:ascii="宋体" w:hAnsi="宋体" w:eastAsia="宋体" w:cs="宋体"/>
          <w:b w:val="0"/>
          <w:bCs w:val="0"/>
          <w:spacing w:val="-18"/>
          <w:sz w:val="21"/>
          <w:szCs w:val="21"/>
        </w:rPr>
        <w:t>附件</w:t>
      </w:r>
      <w:r>
        <w:rPr>
          <w:rFonts w:hint="eastAsia" w:ascii="宋体" w:hAnsi="宋体" w:eastAsia="宋体" w:cs="宋体"/>
          <w:b w:val="0"/>
          <w:bCs w:val="0"/>
          <w:spacing w:val="-18"/>
          <w:sz w:val="21"/>
          <w:szCs w:val="21"/>
          <w:lang w:val="en-US" w:eastAsia="zh-CN"/>
        </w:rPr>
        <w:t>1：</w:t>
      </w:r>
    </w:p>
    <w:p w14:paraId="22DA041E">
      <w:pPr>
        <w:spacing w:before="151" w:line="219" w:lineRule="auto"/>
        <w:jc w:val="center"/>
        <w:rPr>
          <w:rFonts w:hint="eastAsia" w:ascii="方正公文小标宋" w:hAnsi="方正公文小标宋" w:eastAsia="方正公文小标宋" w:cs="方正公文小标宋"/>
          <w:b/>
          <w:bCs/>
          <w:spacing w:val="18"/>
          <w:sz w:val="44"/>
          <w:szCs w:val="44"/>
        </w:rPr>
      </w:pPr>
      <w:r>
        <w:rPr>
          <w:rFonts w:hint="eastAsia" w:ascii="方正公文小标宋" w:hAnsi="方正公文小标宋" w:eastAsia="方正公文小标宋" w:cs="方正公文小标宋"/>
          <w:b/>
          <w:bCs/>
          <w:spacing w:val="18"/>
          <w:sz w:val="44"/>
          <w:szCs w:val="44"/>
        </w:rPr>
        <w:t>江西省家庭经济困难学生认定申请表</w:t>
      </w:r>
    </w:p>
    <w:p w14:paraId="5BD79864">
      <w:pPr>
        <w:keepNext w:val="0"/>
        <w:keepLines w:val="0"/>
        <w:pageBreakBefore w:val="0"/>
        <w:widowControl/>
        <w:kinsoku w:val="0"/>
        <w:wordWrap/>
        <w:overflowPunct/>
        <w:topLinePunct w:val="0"/>
        <w:autoSpaceDE w:val="0"/>
        <w:autoSpaceDN w:val="0"/>
        <w:bidi w:val="0"/>
        <w:adjustRightInd w:val="0"/>
        <w:snapToGrid w:val="0"/>
        <w:spacing w:before="151" w:line="240" w:lineRule="exact"/>
        <w:jc w:val="center"/>
        <w:textAlignment w:val="baseline"/>
        <w:rPr>
          <w:rFonts w:hint="eastAsia" w:ascii="方正公文小标宋" w:hAnsi="方正公文小标宋" w:eastAsia="方正公文小标宋" w:cs="方正公文小标宋"/>
          <w:b/>
          <w:bCs/>
          <w:spacing w:val="18"/>
          <w:sz w:val="44"/>
          <w:szCs w:val="44"/>
        </w:rPr>
      </w:pPr>
    </w:p>
    <w:p w14:paraId="71AE69B1">
      <w:pPr>
        <w:spacing w:before="23" w:line="230" w:lineRule="auto"/>
        <w:ind w:left="654"/>
        <w:rPr>
          <w:rFonts w:ascii="宋体" w:hAnsi="宋体" w:eastAsia="宋体" w:cs="宋体"/>
          <w:sz w:val="21"/>
          <w:szCs w:val="21"/>
        </w:rPr>
      </w:pPr>
      <w:r>
        <w:rPr>
          <w:rFonts w:ascii="宋体" w:hAnsi="宋体" w:eastAsia="宋体" w:cs="宋体"/>
          <w:spacing w:val="-15"/>
          <w:sz w:val="21"/>
          <w:szCs w:val="21"/>
        </w:rPr>
        <w:t>学</w:t>
      </w:r>
      <w:r>
        <w:rPr>
          <w:rFonts w:ascii="宋体" w:hAnsi="宋体" w:eastAsia="宋体" w:cs="宋体"/>
          <w:spacing w:val="-6"/>
          <w:sz w:val="21"/>
          <w:szCs w:val="21"/>
        </w:rPr>
        <w:t xml:space="preserve"> </w:t>
      </w:r>
      <w:r>
        <w:rPr>
          <w:rFonts w:ascii="宋体" w:hAnsi="宋体" w:eastAsia="宋体" w:cs="宋体"/>
          <w:spacing w:val="-15"/>
          <w:sz w:val="21"/>
          <w:szCs w:val="21"/>
        </w:rPr>
        <w:t>校</w:t>
      </w:r>
      <w:r>
        <w:rPr>
          <w:rFonts w:ascii="宋体" w:hAnsi="宋体" w:eastAsia="宋体" w:cs="宋体"/>
          <w:spacing w:val="4"/>
          <w:sz w:val="21"/>
          <w:szCs w:val="21"/>
        </w:rPr>
        <w:t xml:space="preserve"> </w:t>
      </w:r>
      <w:r>
        <w:rPr>
          <w:rFonts w:ascii="宋体" w:hAnsi="宋体" w:eastAsia="宋体" w:cs="宋体"/>
          <w:spacing w:val="-15"/>
          <w:sz w:val="21"/>
          <w:szCs w:val="21"/>
        </w:rPr>
        <w:t>：</w:t>
      </w:r>
      <w:r>
        <w:rPr>
          <w:rFonts w:ascii="宋体" w:hAnsi="宋体" w:eastAsia="宋体" w:cs="宋体"/>
          <w:sz w:val="21"/>
          <w:szCs w:val="21"/>
        </w:rPr>
        <w:t xml:space="preserve">             </w:t>
      </w:r>
      <w:r>
        <w:rPr>
          <w:rFonts w:ascii="宋体" w:hAnsi="宋体" w:eastAsia="宋体" w:cs="宋体"/>
          <w:spacing w:val="-15"/>
          <w:sz w:val="21"/>
          <w:szCs w:val="21"/>
        </w:rPr>
        <w:t>院</w:t>
      </w:r>
      <w:r>
        <w:rPr>
          <w:rFonts w:ascii="宋体" w:hAnsi="宋体" w:eastAsia="宋体" w:cs="宋体"/>
          <w:spacing w:val="7"/>
          <w:sz w:val="21"/>
          <w:szCs w:val="21"/>
        </w:rPr>
        <w:t xml:space="preserve"> </w:t>
      </w:r>
      <w:r>
        <w:rPr>
          <w:rFonts w:ascii="宋体" w:hAnsi="宋体" w:eastAsia="宋体" w:cs="宋体"/>
          <w:spacing w:val="-15"/>
          <w:sz w:val="21"/>
          <w:szCs w:val="21"/>
        </w:rPr>
        <w:t>系</w:t>
      </w:r>
      <w:r>
        <w:rPr>
          <w:rFonts w:ascii="宋体" w:hAnsi="宋体" w:eastAsia="宋体" w:cs="宋体"/>
          <w:spacing w:val="9"/>
          <w:sz w:val="21"/>
          <w:szCs w:val="21"/>
        </w:rPr>
        <w:t xml:space="preserve"> </w:t>
      </w:r>
      <w:r>
        <w:rPr>
          <w:rFonts w:ascii="宋体" w:hAnsi="宋体" w:eastAsia="宋体" w:cs="宋体"/>
          <w:spacing w:val="-15"/>
          <w:sz w:val="21"/>
          <w:szCs w:val="21"/>
        </w:rPr>
        <w:t>：</w:t>
      </w:r>
      <w:r>
        <w:rPr>
          <w:rFonts w:ascii="宋体" w:hAnsi="宋体" w:eastAsia="宋体" w:cs="宋体"/>
          <w:spacing w:val="5"/>
          <w:sz w:val="21"/>
          <w:szCs w:val="21"/>
        </w:rPr>
        <w:t xml:space="preserve">       </w:t>
      </w:r>
      <w:r>
        <w:rPr>
          <w:rFonts w:ascii="宋体" w:hAnsi="宋体" w:eastAsia="宋体" w:cs="宋体"/>
          <w:spacing w:val="-15"/>
          <w:sz w:val="21"/>
          <w:szCs w:val="21"/>
        </w:rPr>
        <w:t>专</w:t>
      </w:r>
      <w:r>
        <w:rPr>
          <w:rFonts w:ascii="宋体" w:hAnsi="宋体" w:eastAsia="宋体" w:cs="宋体"/>
          <w:spacing w:val="-10"/>
          <w:sz w:val="21"/>
          <w:szCs w:val="21"/>
        </w:rPr>
        <w:t xml:space="preserve"> </w:t>
      </w:r>
      <w:r>
        <w:rPr>
          <w:rFonts w:ascii="宋体" w:hAnsi="宋体" w:eastAsia="宋体" w:cs="宋体"/>
          <w:spacing w:val="-15"/>
          <w:sz w:val="21"/>
          <w:szCs w:val="21"/>
        </w:rPr>
        <w:t>业</w:t>
      </w:r>
      <w:r>
        <w:rPr>
          <w:rFonts w:ascii="宋体" w:hAnsi="宋体" w:eastAsia="宋体" w:cs="宋体"/>
          <w:spacing w:val="2"/>
          <w:sz w:val="21"/>
          <w:szCs w:val="21"/>
        </w:rPr>
        <w:t xml:space="preserve"> </w:t>
      </w:r>
      <w:r>
        <w:rPr>
          <w:rFonts w:ascii="宋体" w:hAnsi="宋体" w:eastAsia="宋体" w:cs="宋体"/>
          <w:spacing w:val="-15"/>
          <w:sz w:val="21"/>
          <w:szCs w:val="21"/>
        </w:rPr>
        <w:t>：</w:t>
      </w:r>
      <w:r>
        <w:rPr>
          <w:rFonts w:ascii="宋体" w:hAnsi="宋体" w:eastAsia="宋体" w:cs="宋体"/>
          <w:spacing w:val="6"/>
          <w:sz w:val="21"/>
          <w:szCs w:val="21"/>
        </w:rPr>
        <w:t xml:space="preserve">         </w:t>
      </w:r>
      <w:r>
        <w:rPr>
          <w:rFonts w:ascii="宋体" w:hAnsi="宋体" w:eastAsia="宋体" w:cs="宋体"/>
          <w:spacing w:val="-15"/>
          <w:position w:val="1"/>
          <w:sz w:val="21"/>
          <w:szCs w:val="21"/>
        </w:rPr>
        <w:t>年</w:t>
      </w:r>
      <w:r>
        <w:rPr>
          <w:rFonts w:ascii="宋体" w:hAnsi="宋体" w:eastAsia="宋体" w:cs="宋体"/>
          <w:spacing w:val="-4"/>
          <w:position w:val="1"/>
          <w:sz w:val="21"/>
          <w:szCs w:val="21"/>
        </w:rPr>
        <w:t xml:space="preserve"> </w:t>
      </w:r>
      <w:r>
        <w:rPr>
          <w:rFonts w:ascii="宋体" w:hAnsi="宋体" w:eastAsia="宋体" w:cs="宋体"/>
          <w:spacing w:val="-15"/>
          <w:position w:val="1"/>
          <w:sz w:val="21"/>
          <w:szCs w:val="21"/>
        </w:rPr>
        <w:t>级</w:t>
      </w:r>
      <w:r>
        <w:rPr>
          <w:rFonts w:ascii="宋体" w:hAnsi="宋体" w:eastAsia="宋体" w:cs="宋体"/>
          <w:spacing w:val="2"/>
          <w:position w:val="1"/>
          <w:sz w:val="21"/>
          <w:szCs w:val="21"/>
        </w:rPr>
        <w:t xml:space="preserve"> </w:t>
      </w:r>
      <w:r>
        <w:rPr>
          <w:rFonts w:ascii="宋体" w:hAnsi="宋体" w:eastAsia="宋体" w:cs="宋体"/>
          <w:spacing w:val="-15"/>
          <w:position w:val="1"/>
          <w:sz w:val="21"/>
          <w:szCs w:val="21"/>
        </w:rPr>
        <w:t>：</w:t>
      </w:r>
      <w:r>
        <w:rPr>
          <w:rFonts w:ascii="宋体" w:hAnsi="宋体" w:eastAsia="宋体" w:cs="宋体"/>
          <w:spacing w:val="6"/>
          <w:position w:val="1"/>
          <w:sz w:val="21"/>
          <w:szCs w:val="21"/>
        </w:rPr>
        <w:t xml:space="preserve">         </w:t>
      </w:r>
      <w:r>
        <w:rPr>
          <w:rFonts w:ascii="宋体" w:hAnsi="宋体" w:eastAsia="宋体" w:cs="宋体"/>
          <w:spacing w:val="-15"/>
          <w:sz w:val="21"/>
          <w:szCs w:val="21"/>
        </w:rPr>
        <w:t>班</w:t>
      </w:r>
      <w:r>
        <w:rPr>
          <w:rFonts w:ascii="宋体" w:hAnsi="宋体" w:eastAsia="宋体" w:cs="宋体"/>
          <w:spacing w:val="-5"/>
          <w:sz w:val="21"/>
          <w:szCs w:val="21"/>
        </w:rPr>
        <w:t xml:space="preserve"> </w:t>
      </w:r>
      <w:r>
        <w:rPr>
          <w:rFonts w:ascii="宋体" w:hAnsi="宋体" w:eastAsia="宋体" w:cs="宋体"/>
          <w:spacing w:val="-15"/>
          <w:sz w:val="21"/>
          <w:szCs w:val="21"/>
        </w:rPr>
        <w:t>级</w:t>
      </w:r>
      <w:r>
        <w:rPr>
          <w:rFonts w:ascii="宋体" w:hAnsi="宋体" w:eastAsia="宋体" w:cs="宋体"/>
          <w:spacing w:val="-25"/>
          <w:sz w:val="21"/>
          <w:szCs w:val="21"/>
        </w:rPr>
        <w:t xml:space="preserve"> </w:t>
      </w:r>
      <w:r>
        <w:rPr>
          <w:rFonts w:ascii="宋体" w:hAnsi="宋体" w:eastAsia="宋体" w:cs="宋体"/>
          <w:spacing w:val="-15"/>
          <w:sz w:val="21"/>
          <w:szCs w:val="21"/>
        </w:rPr>
        <w:t>：</w:t>
      </w:r>
    </w:p>
    <w:p w14:paraId="7B2DC725">
      <w:pPr>
        <w:spacing w:line="47" w:lineRule="auto"/>
        <w:rPr>
          <w:rFonts w:ascii="Arial"/>
          <w:sz w:val="2"/>
        </w:rPr>
      </w:pPr>
    </w:p>
    <w:tbl>
      <w:tblPr>
        <w:tblStyle w:val="9"/>
        <w:tblW w:w="9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959"/>
        <w:gridCol w:w="889"/>
        <w:gridCol w:w="909"/>
        <w:gridCol w:w="919"/>
        <w:gridCol w:w="445"/>
        <w:gridCol w:w="254"/>
        <w:gridCol w:w="826"/>
        <w:gridCol w:w="53"/>
        <w:gridCol w:w="167"/>
        <w:gridCol w:w="322"/>
        <w:gridCol w:w="260"/>
        <w:gridCol w:w="280"/>
        <w:gridCol w:w="699"/>
        <w:gridCol w:w="69"/>
        <w:gridCol w:w="570"/>
        <w:gridCol w:w="301"/>
        <w:gridCol w:w="1403"/>
      </w:tblGrid>
      <w:tr w14:paraId="2D0CA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64" w:type="dxa"/>
            <w:vMerge w:val="restart"/>
            <w:tcBorders>
              <w:bottom w:val="nil"/>
            </w:tcBorders>
            <w:vAlign w:val="top"/>
          </w:tcPr>
          <w:p w14:paraId="3365A232">
            <w:pPr>
              <w:spacing w:before="199" w:line="247" w:lineRule="auto"/>
              <w:ind w:right="124"/>
              <w:jc w:val="center"/>
              <w:rPr>
                <w:rFonts w:ascii="宋体" w:hAnsi="宋体" w:eastAsia="宋体" w:cs="宋体"/>
                <w:sz w:val="21"/>
                <w:szCs w:val="21"/>
              </w:rPr>
            </w:pPr>
            <w:r>
              <w:rPr>
                <w:rFonts w:ascii="宋体" w:hAnsi="宋体" w:eastAsia="宋体" w:cs="宋体"/>
                <w:b/>
                <w:bCs/>
                <w:spacing w:val="-7"/>
                <w:sz w:val="21"/>
                <w:szCs w:val="21"/>
              </w:rPr>
              <w:t>基本</w:t>
            </w:r>
            <w:r>
              <w:rPr>
                <w:rFonts w:ascii="宋体" w:hAnsi="宋体" w:eastAsia="宋体" w:cs="宋体"/>
                <w:sz w:val="21"/>
                <w:szCs w:val="21"/>
              </w:rPr>
              <w:t xml:space="preserve"> </w:t>
            </w:r>
            <w:r>
              <w:rPr>
                <w:rFonts w:ascii="宋体" w:hAnsi="宋体" w:eastAsia="宋体" w:cs="宋体"/>
                <w:b/>
                <w:bCs/>
                <w:spacing w:val="-7"/>
                <w:sz w:val="21"/>
                <w:szCs w:val="21"/>
              </w:rPr>
              <w:t>情况</w:t>
            </w:r>
          </w:p>
        </w:tc>
        <w:tc>
          <w:tcPr>
            <w:tcW w:w="959" w:type="dxa"/>
            <w:vAlign w:val="center"/>
          </w:tcPr>
          <w:p w14:paraId="68059D97">
            <w:pPr>
              <w:spacing w:before="63" w:line="212" w:lineRule="auto"/>
              <w:jc w:val="center"/>
              <w:rPr>
                <w:rFonts w:ascii="宋体" w:hAnsi="宋体" w:eastAsia="宋体" w:cs="宋体"/>
                <w:sz w:val="21"/>
                <w:szCs w:val="21"/>
              </w:rPr>
            </w:pPr>
            <w:r>
              <w:rPr>
                <w:rFonts w:ascii="宋体" w:hAnsi="宋体" w:eastAsia="宋体" w:cs="宋体"/>
                <w:spacing w:val="13"/>
                <w:sz w:val="21"/>
                <w:szCs w:val="21"/>
              </w:rPr>
              <w:t>姓名</w:t>
            </w:r>
          </w:p>
        </w:tc>
        <w:tc>
          <w:tcPr>
            <w:tcW w:w="1798" w:type="dxa"/>
            <w:gridSpan w:val="2"/>
            <w:vAlign w:val="center"/>
          </w:tcPr>
          <w:p w14:paraId="1F630BA9">
            <w:pPr>
              <w:jc w:val="center"/>
              <w:rPr>
                <w:rFonts w:ascii="Arial"/>
                <w:sz w:val="21"/>
              </w:rPr>
            </w:pPr>
          </w:p>
        </w:tc>
        <w:tc>
          <w:tcPr>
            <w:tcW w:w="919" w:type="dxa"/>
            <w:vAlign w:val="center"/>
          </w:tcPr>
          <w:p w14:paraId="2F4BA531">
            <w:pPr>
              <w:spacing w:before="63" w:line="212" w:lineRule="auto"/>
              <w:jc w:val="center"/>
              <w:rPr>
                <w:rFonts w:ascii="宋体" w:hAnsi="宋体" w:eastAsia="宋体" w:cs="宋体"/>
                <w:sz w:val="21"/>
                <w:szCs w:val="21"/>
              </w:rPr>
            </w:pPr>
            <w:r>
              <w:rPr>
                <w:rFonts w:ascii="宋体" w:hAnsi="宋体" w:eastAsia="宋体" w:cs="宋体"/>
                <w:spacing w:val="8"/>
                <w:sz w:val="21"/>
                <w:szCs w:val="21"/>
              </w:rPr>
              <w:t>性别</w:t>
            </w:r>
          </w:p>
        </w:tc>
        <w:tc>
          <w:tcPr>
            <w:tcW w:w="699" w:type="dxa"/>
            <w:gridSpan w:val="2"/>
            <w:vAlign w:val="center"/>
          </w:tcPr>
          <w:p w14:paraId="4F886906">
            <w:pPr>
              <w:jc w:val="center"/>
              <w:rPr>
                <w:rFonts w:ascii="Arial"/>
                <w:sz w:val="21"/>
              </w:rPr>
            </w:pPr>
          </w:p>
        </w:tc>
        <w:tc>
          <w:tcPr>
            <w:tcW w:w="1046" w:type="dxa"/>
            <w:gridSpan w:val="3"/>
            <w:vAlign w:val="center"/>
          </w:tcPr>
          <w:p w14:paraId="66C4D7C3">
            <w:pPr>
              <w:spacing w:before="63" w:line="212" w:lineRule="auto"/>
              <w:jc w:val="center"/>
              <w:rPr>
                <w:rFonts w:ascii="宋体" w:hAnsi="宋体" w:eastAsia="宋体" w:cs="宋体"/>
                <w:sz w:val="21"/>
                <w:szCs w:val="21"/>
              </w:rPr>
            </w:pPr>
            <w:r>
              <w:rPr>
                <w:rFonts w:ascii="宋体" w:hAnsi="宋体" w:eastAsia="宋体" w:cs="宋体"/>
                <w:spacing w:val="10"/>
                <w:sz w:val="21"/>
                <w:szCs w:val="21"/>
              </w:rPr>
              <w:t>出生年月</w:t>
            </w:r>
          </w:p>
        </w:tc>
        <w:tc>
          <w:tcPr>
            <w:tcW w:w="1630" w:type="dxa"/>
            <w:gridSpan w:val="5"/>
            <w:vAlign w:val="center"/>
          </w:tcPr>
          <w:p w14:paraId="0849D579">
            <w:pPr>
              <w:jc w:val="center"/>
              <w:rPr>
                <w:rFonts w:ascii="Arial"/>
                <w:sz w:val="21"/>
              </w:rPr>
            </w:pPr>
          </w:p>
        </w:tc>
        <w:tc>
          <w:tcPr>
            <w:tcW w:w="570" w:type="dxa"/>
            <w:vAlign w:val="center"/>
          </w:tcPr>
          <w:p w14:paraId="36022909">
            <w:pPr>
              <w:spacing w:before="52" w:line="219" w:lineRule="auto"/>
              <w:jc w:val="center"/>
              <w:rPr>
                <w:rFonts w:ascii="宋体" w:hAnsi="宋体" w:eastAsia="宋体" w:cs="宋体"/>
                <w:sz w:val="21"/>
                <w:szCs w:val="21"/>
              </w:rPr>
            </w:pPr>
            <w:r>
              <w:rPr>
                <w:rFonts w:ascii="宋体" w:hAnsi="宋体" w:eastAsia="宋体" w:cs="宋体"/>
                <w:spacing w:val="-6"/>
                <w:sz w:val="21"/>
                <w:szCs w:val="21"/>
              </w:rPr>
              <w:t>籍贯</w:t>
            </w:r>
          </w:p>
        </w:tc>
        <w:tc>
          <w:tcPr>
            <w:tcW w:w="1704" w:type="dxa"/>
            <w:gridSpan w:val="2"/>
            <w:vAlign w:val="center"/>
          </w:tcPr>
          <w:p w14:paraId="748F9715">
            <w:pPr>
              <w:jc w:val="center"/>
              <w:rPr>
                <w:rFonts w:ascii="Arial"/>
                <w:sz w:val="21"/>
              </w:rPr>
            </w:pPr>
          </w:p>
        </w:tc>
      </w:tr>
      <w:tr w14:paraId="24CD6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64" w:type="dxa"/>
            <w:vMerge w:val="continue"/>
            <w:tcBorders>
              <w:top w:val="nil"/>
            </w:tcBorders>
            <w:vAlign w:val="top"/>
          </w:tcPr>
          <w:p w14:paraId="13D8C833">
            <w:pPr>
              <w:jc w:val="center"/>
              <w:rPr>
                <w:rFonts w:ascii="Arial"/>
                <w:sz w:val="21"/>
              </w:rPr>
            </w:pPr>
          </w:p>
        </w:tc>
        <w:tc>
          <w:tcPr>
            <w:tcW w:w="959" w:type="dxa"/>
            <w:vAlign w:val="center"/>
          </w:tcPr>
          <w:p w14:paraId="77C30F3A">
            <w:pPr>
              <w:spacing w:before="68" w:line="229" w:lineRule="auto"/>
              <w:ind w:right="157"/>
              <w:jc w:val="center"/>
              <w:rPr>
                <w:rFonts w:ascii="宋体" w:hAnsi="宋体" w:eastAsia="宋体" w:cs="宋体"/>
                <w:sz w:val="21"/>
                <w:szCs w:val="21"/>
              </w:rPr>
            </w:pPr>
            <w:r>
              <w:rPr>
                <w:rFonts w:ascii="宋体" w:hAnsi="宋体" w:eastAsia="宋体" w:cs="宋体"/>
                <w:spacing w:val="3"/>
                <w:sz w:val="21"/>
                <w:szCs w:val="21"/>
              </w:rPr>
              <w:t>身份证</w:t>
            </w:r>
            <w:r>
              <w:rPr>
                <w:rFonts w:ascii="宋体" w:hAnsi="宋体" w:eastAsia="宋体" w:cs="宋体"/>
                <w:sz w:val="21"/>
                <w:szCs w:val="21"/>
              </w:rPr>
              <w:t xml:space="preserve"> </w:t>
            </w:r>
            <w:r>
              <w:rPr>
                <w:rFonts w:ascii="宋体" w:hAnsi="宋体" w:eastAsia="宋体" w:cs="宋体"/>
                <w:spacing w:val="-11"/>
                <w:sz w:val="21"/>
                <w:szCs w:val="21"/>
              </w:rPr>
              <w:t>号码</w:t>
            </w:r>
          </w:p>
        </w:tc>
        <w:tc>
          <w:tcPr>
            <w:tcW w:w="3162" w:type="dxa"/>
            <w:gridSpan w:val="4"/>
            <w:vAlign w:val="center"/>
          </w:tcPr>
          <w:p w14:paraId="45FF40B6">
            <w:pPr>
              <w:jc w:val="center"/>
              <w:rPr>
                <w:rFonts w:ascii="Arial"/>
                <w:sz w:val="21"/>
              </w:rPr>
            </w:pPr>
          </w:p>
        </w:tc>
        <w:tc>
          <w:tcPr>
            <w:tcW w:w="1080" w:type="dxa"/>
            <w:gridSpan w:val="2"/>
            <w:vAlign w:val="center"/>
          </w:tcPr>
          <w:p w14:paraId="7ECA115E">
            <w:pPr>
              <w:spacing w:before="49" w:line="237" w:lineRule="auto"/>
              <w:ind w:right="102"/>
              <w:jc w:val="center"/>
              <w:rPr>
                <w:rFonts w:ascii="宋体" w:hAnsi="宋体" w:eastAsia="宋体" w:cs="宋体"/>
                <w:sz w:val="21"/>
                <w:szCs w:val="21"/>
              </w:rPr>
            </w:pPr>
            <w:r>
              <w:rPr>
                <w:rFonts w:ascii="宋体" w:hAnsi="宋体" w:eastAsia="宋体" w:cs="宋体"/>
                <w:spacing w:val="-5"/>
                <w:sz w:val="21"/>
                <w:szCs w:val="21"/>
              </w:rPr>
              <w:t>家庭</w:t>
            </w:r>
            <w:r>
              <w:rPr>
                <w:rFonts w:ascii="宋体" w:hAnsi="宋体" w:eastAsia="宋体" w:cs="宋体"/>
                <w:spacing w:val="15"/>
                <w:sz w:val="21"/>
                <w:szCs w:val="21"/>
              </w:rPr>
              <w:t>人口</w:t>
            </w:r>
          </w:p>
        </w:tc>
        <w:tc>
          <w:tcPr>
            <w:tcW w:w="802" w:type="dxa"/>
            <w:gridSpan w:val="4"/>
            <w:vAlign w:val="center"/>
          </w:tcPr>
          <w:p w14:paraId="0CCF8C5E">
            <w:pPr>
              <w:jc w:val="center"/>
              <w:rPr>
                <w:rFonts w:ascii="Arial"/>
                <w:sz w:val="21"/>
              </w:rPr>
            </w:pPr>
          </w:p>
        </w:tc>
        <w:tc>
          <w:tcPr>
            <w:tcW w:w="1048" w:type="dxa"/>
            <w:gridSpan w:val="3"/>
            <w:vAlign w:val="center"/>
          </w:tcPr>
          <w:p w14:paraId="7963937B">
            <w:pPr>
              <w:spacing w:before="187" w:line="219" w:lineRule="auto"/>
              <w:jc w:val="center"/>
              <w:rPr>
                <w:rFonts w:ascii="宋体" w:hAnsi="宋体" w:eastAsia="宋体" w:cs="宋体"/>
                <w:sz w:val="21"/>
                <w:szCs w:val="21"/>
              </w:rPr>
            </w:pPr>
            <w:r>
              <w:rPr>
                <w:rFonts w:ascii="宋体" w:hAnsi="宋体" w:eastAsia="宋体" w:cs="宋体"/>
                <w:spacing w:val="-2"/>
                <w:sz w:val="21"/>
                <w:szCs w:val="21"/>
              </w:rPr>
              <w:t>手机号码</w:t>
            </w:r>
          </w:p>
        </w:tc>
        <w:tc>
          <w:tcPr>
            <w:tcW w:w="2274" w:type="dxa"/>
            <w:gridSpan w:val="3"/>
            <w:vAlign w:val="center"/>
          </w:tcPr>
          <w:p w14:paraId="4E920445">
            <w:pPr>
              <w:jc w:val="center"/>
              <w:rPr>
                <w:rFonts w:ascii="Arial"/>
                <w:sz w:val="21"/>
              </w:rPr>
            </w:pPr>
          </w:p>
        </w:tc>
      </w:tr>
      <w:tr w14:paraId="562AF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4" w:type="dxa"/>
            <w:vMerge w:val="restart"/>
            <w:tcBorders>
              <w:bottom w:val="nil"/>
            </w:tcBorders>
            <w:vAlign w:val="top"/>
          </w:tcPr>
          <w:p w14:paraId="330C26D3">
            <w:pPr>
              <w:spacing w:before="66" w:line="244" w:lineRule="auto"/>
              <w:ind w:left="117" w:right="124"/>
              <w:jc w:val="both"/>
              <w:rPr>
                <w:rFonts w:ascii="宋体" w:hAnsi="宋体" w:eastAsia="宋体" w:cs="宋体"/>
                <w:sz w:val="21"/>
                <w:szCs w:val="21"/>
              </w:rPr>
            </w:pPr>
            <w:r>
              <w:rPr>
                <w:rFonts w:ascii="宋体" w:hAnsi="宋体" w:eastAsia="宋体" w:cs="宋体"/>
                <w:b/>
                <w:bCs/>
                <w:spacing w:val="-8"/>
                <w:sz w:val="21"/>
                <w:szCs w:val="21"/>
              </w:rPr>
              <w:t>家庭</w:t>
            </w:r>
            <w:r>
              <w:rPr>
                <w:rFonts w:ascii="宋体" w:hAnsi="宋体" w:eastAsia="宋体" w:cs="宋体"/>
                <w:sz w:val="21"/>
                <w:szCs w:val="21"/>
              </w:rPr>
              <w:t xml:space="preserve"> </w:t>
            </w:r>
            <w:r>
              <w:rPr>
                <w:rFonts w:ascii="宋体" w:hAnsi="宋体" w:eastAsia="宋体" w:cs="宋体"/>
                <w:b/>
                <w:bCs/>
                <w:spacing w:val="-7"/>
                <w:sz w:val="21"/>
                <w:szCs w:val="21"/>
              </w:rPr>
              <w:t>通讯</w:t>
            </w:r>
            <w:r>
              <w:rPr>
                <w:rFonts w:ascii="宋体" w:hAnsi="宋体" w:eastAsia="宋体" w:cs="宋体"/>
                <w:sz w:val="21"/>
                <w:szCs w:val="21"/>
              </w:rPr>
              <w:t xml:space="preserve"> </w:t>
            </w:r>
            <w:r>
              <w:rPr>
                <w:rFonts w:ascii="宋体" w:hAnsi="宋体" w:eastAsia="宋体" w:cs="宋体"/>
                <w:b/>
                <w:bCs/>
                <w:spacing w:val="-7"/>
                <w:sz w:val="21"/>
                <w:szCs w:val="21"/>
              </w:rPr>
              <w:t>信息</w:t>
            </w:r>
          </w:p>
        </w:tc>
        <w:tc>
          <w:tcPr>
            <w:tcW w:w="1848" w:type="dxa"/>
            <w:gridSpan w:val="2"/>
            <w:vAlign w:val="center"/>
          </w:tcPr>
          <w:p w14:paraId="65355F00">
            <w:pPr>
              <w:spacing w:before="100" w:line="193" w:lineRule="auto"/>
              <w:ind w:left="280"/>
              <w:jc w:val="both"/>
              <w:rPr>
                <w:rFonts w:ascii="宋体" w:hAnsi="宋体" w:eastAsia="宋体" w:cs="宋体"/>
                <w:sz w:val="20"/>
                <w:szCs w:val="20"/>
              </w:rPr>
            </w:pPr>
            <w:r>
              <w:rPr>
                <w:rFonts w:ascii="宋体" w:hAnsi="宋体" w:eastAsia="宋体" w:cs="宋体"/>
                <w:spacing w:val="11"/>
                <w:sz w:val="20"/>
                <w:szCs w:val="20"/>
              </w:rPr>
              <w:t>详细通讯地址</w:t>
            </w:r>
          </w:p>
        </w:tc>
        <w:tc>
          <w:tcPr>
            <w:tcW w:w="7477" w:type="dxa"/>
            <w:gridSpan w:val="15"/>
            <w:vAlign w:val="center"/>
          </w:tcPr>
          <w:p w14:paraId="37E0BB9C">
            <w:pPr>
              <w:jc w:val="both"/>
              <w:rPr>
                <w:rFonts w:ascii="Arial"/>
                <w:sz w:val="21"/>
              </w:rPr>
            </w:pPr>
          </w:p>
        </w:tc>
      </w:tr>
      <w:tr w14:paraId="17FFC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64" w:type="dxa"/>
            <w:vMerge w:val="continue"/>
            <w:tcBorders>
              <w:top w:val="nil"/>
            </w:tcBorders>
            <w:vAlign w:val="top"/>
          </w:tcPr>
          <w:p w14:paraId="5C6597CF">
            <w:pPr>
              <w:rPr>
                <w:rFonts w:ascii="Arial"/>
                <w:sz w:val="21"/>
              </w:rPr>
            </w:pPr>
          </w:p>
        </w:tc>
        <w:tc>
          <w:tcPr>
            <w:tcW w:w="1848" w:type="dxa"/>
            <w:gridSpan w:val="2"/>
            <w:vAlign w:val="center"/>
          </w:tcPr>
          <w:p w14:paraId="2DF8A39E">
            <w:pPr>
              <w:spacing w:before="189" w:line="219" w:lineRule="auto"/>
              <w:ind w:left="491"/>
              <w:jc w:val="both"/>
              <w:rPr>
                <w:rFonts w:ascii="宋体" w:hAnsi="宋体" w:eastAsia="宋体" w:cs="宋体"/>
                <w:sz w:val="21"/>
                <w:szCs w:val="21"/>
              </w:rPr>
            </w:pPr>
            <w:r>
              <w:rPr>
                <w:rFonts w:ascii="宋体" w:hAnsi="宋体" w:eastAsia="宋体" w:cs="宋体"/>
                <w:spacing w:val="2"/>
                <w:sz w:val="21"/>
                <w:szCs w:val="21"/>
              </w:rPr>
              <w:t>邮政编码</w:t>
            </w:r>
          </w:p>
        </w:tc>
        <w:tc>
          <w:tcPr>
            <w:tcW w:w="1828" w:type="dxa"/>
            <w:gridSpan w:val="2"/>
            <w:vAlign w:val="center"/>
          </w:tcPr>
          <w:p w14:paraId="0ADF064E">
            <w:pPr>
              <w:jc w:val="both"/>
              <w:rPr>
                <w:rFonts w:ascii="Arial"/>
                <w:sz w:val="21"/>
              </w:rPr>
            </w:pPr>
          </w:p>
        </w:tc>
        <w:tc>
          <w:tcPr>
            <w:tcW w:w="1578" w:type="dxa"/>
            <w:gridSpan w:val="4"/>
            <w:vAlign w:val="center"/>
          </w:tcPr>
          <w:p w14:paraId="4D33FBE9">
            <w:pPr>
              <w:spacing w:before="188" w:line="219" w:lineRule="auto"/>
              <w:ind w:left="154"/>
              <w:jc w:val="both"/>
              <w:rPr>
                <w:rFonts w:ascii="宋体" w:hAnsi="宋体" w:eastAsia="宋体" w:cs="宋体"/>
                <w:sz w:val="21"/>
                <w:szCs w:val="21"/>
              </w:rPr>
            </w:pPr>
            <w:r>
              <w:rPr>
                <w:rFonts w:ascii="宋体" w:hAnsi="宋体" w:eastAsia="宋体" w:cs="宋体"/>
                <w:spacing w:val="1"/>
                <w:sz w:val="21"/>
                <w:szCs w:val="21"/>
              </w:rPr>
              <w:t>家长手机号码</w:t>
            </w:r>
          </w:p>
        </w:tc>
        <w:tc>
          <w:tcPr>
            <w:tcW w:w="4071" w:type="dxa"/>
            <w:gridSpan w:val="9"/>
            <w:vAlign w:val="center"/>
          </w:tcPr>
          <w:p w14:paraId="1EDE7EB6">
            <w:pPr>
              <w:jc w:val="both"/>
              <w:rPr>
                <w:rFonts w:ascii="Arial"/>
                <w:sz w:val="21"/>
              </w:rPr>
            </w:pPr>
          </w:p>
        </w:tc>
      </w:tr>
      <w:tr w14:paraId="05B94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64" w:type="dxa"/>
            <w:vMerge w:val="restart"/>
            <w:tcBorders>
              <w:bottom w:val="nil"/>
            </w:tcBorders>
            <w:textDirection w:val="tbRlV"/>
            <w:vAlign w:val="top"/>
          </w:tcPr>
          <w:p w14:paraId="14B0341D">
            <w:pPr>
              <w:spacing w:before="228" w:line="217" w:lineRule="auto"/>
              <w:ind w:left="401"/>
              <w:rPr>
                <w:rFonts w:ascii="宋体" w:hAnsi="宋体" w:eastAsia="宋体" w:cs="宋体"/>
                <w:sz w:val="21"/>
                <w:szCs w:val="21"/>
              </w:rPr>
            </w:pPr>
            <w:r>
              <w:rPr>
                <w:rFonts w:ascii="宋体" w:hAnsi="宋体" w:eastAsia="宋体" w:cs="宋体"/>
                <w:spacing w:val="-4"/>
                <w:sz w:val="21"/>
                <w:szCs w:val="21"/>
              </w:rPr>
              <w:t>家庭成员情况</w:t>
            </w:r>
          </w:p>
        </w:tc>
        <w:tc>
          <w:tcPr>
            <w:tcW w:w="959" w:type="dxa"/>
            <w:vAlign w:val="top"/>
          </w:tcPr>
          <w:p w14:paraId="68110E97">
            <w:pPr>
              <w:spacing w:before="170" w:line="219" w:lineRule="auto"/>
              <w:ind w:left="260"/>
              <w:rPr>
                <w:rFonts w:ascii="宋体" w:hAnsi="宋体" w:eastAsia="宋体" w:cs="宋体"/>
                <w:sz w:val="21"/>
                <w:szCs w:val="21"/>
              </w:rPr>
            </w:pPr>
            <w:r>
              <w:rPr>
                <w:rFonts w:ascii="宋体" w:hAnsi="宋体" w:eastAsia="宋体" w:cs="宋体"/>
                <w:spacing w:val="13"/>
                <w:sz w:val="21"/>
                <w:szCs w:val="21"/>
              </w:rPr>
              <w:t>姓名</w:t>
            </w:r>
          </w:p>
        </w:tc>
        <w:tc>
          <w:tcPr>
            <w:tcW w:w="889" w:type="dxa"/>
            <w:vAlign w:val="top"/>
          </w:tcPr>
          <w:p w14:paraId="75B5078C">
            <w:pPr>
              <w:spacing w:before="170" w:line="219" w:lineRule="auto"/>
              <w:ind w:left="221"/>
              <w:rPr>
                <w:rFonts w:ascii="宋体" w:hAnsi="宋体" w:eastAsia="宋体" w:cs="宋体"/>
                <w:sz w:val="21"/>
                <w:szCs w:val="21"/>
              </w:rPr>
            </w:pPr>
            <w:r>
              <w:rPr>
                <w:rFonts w:ascii="宋体" w:hAnsi="宋体" w:eastAsia="宋体" w:cs="宋体"/>
                <w:spacing w:val="-3"/>
                <w:sz w:val="21"/>
                <w:szCs w:val="21"/>
              </w:rPr>
              <w:t>年龄</w:t>
            </w:r>
          </w:p>
        </w:tc>
        <w:tc>
          <w:tcPr>
            <w:tcW w:w="909" w:type="dxa"/>
            <w:vAlign w:val="top"/>
          </w:tcPr>
          <w:p w14:paraId="783D29F6">
            <w:pPr>
              <w:spacing w:before="43" w:line="218" w:lineRule="auto"/>
              <w:ind w:left="232" w:right="126" w:hanging="99"/>
              <w:rPr>
                <w:rFonts w:ascii="宋体" w:hAnsi="宋体" w:eastAsia="宋体" w:cs="宋体"/>
                <w:sz w:val="21"/>
                <w:szCs w:val="21"/>
              </w:rPr>
            </w:pPr>
            <w:r>
              <w:rPr>
                <w:rFonts w:ascii="宋体" w:hAnsi="宋体" w:eastAsia="宋体" w:cs="宋体"/>
                <w:spacing w:val="3"/>
                <w:sz w:val="21"/>
                <w:szCs w:val="21"/>
              </w:rPr>
              <w:t>与学生</w:t>
            </w:r>
            <w:r>
              <w:rPr>
                <w:rFonts w:ascii="宋体" w:hAnsi="宋体" w:eastAsia="宋体" w:cs="宋体"/>
                <w:sz w:val="21"/>
                <w:szCs w:val="21"/>
              </w:rPr>
              <w:t xml:space="preserve"> </w:t>
            </w:r>
            <w:r>
              <w:rPr>
                <w:rFonts w:ascii="宋体" w:hAnsi="宋体" w:eastAsia="宋体" w:cs="宋体"/>
                <w:spacing w:val="9"/>
                <w:sz w:val="21"/>
                <w:szCs w:val="21"/>
              </w:rPr>
              <w:t>关系</w:t>
            </w:r>
          </w:p>
        </w:tc>
        <w:tc>
          <w:tcPr>
            <w:tcW w:w="3526" w:type="dxa"/>
            <w:gridSpan w:val="9"/>
            <w:vAlign w:val="top"/>
          </w:tcPr>
          <w:p w14:paraId="29A933D2">
            <w:pPr>
              <w:spacing w:before="171" w:line="220" w:lineRule="auto"/>
              <w:ind w:left="1024"/>
              <w:rPr>
                <w:rFonts w:ascii="宋体" w:hAnsi="宋体" w:eastAsia="宋体" w:cs="宋体"/>
                <w:sz w:val="21"/>
                <w:szCs w:val="21"/>
              </w:rPr>
            </w:pPr>
            <w:r>
              <w:rPr>
                <w:rFonts w:ascii="宋体" w:hAnsi="宋体" w:eastAsia="宋体" w:cs="宋体"/>
                <w:spacing w:val="-2"/>
                <w:sz w:val="21"/>
                <w:szCs w:val="21"/>
              </w:rPr>
              <w:t>工作(学习)单位</w:t>
            </w:r>
          </w:p>
        </w:tc>
        <w:tc>
          <w:tcPr>
            <w:tcW w:w="699" w:type="dxa"/>
            <w:vAlign w:val="top"/>
          </w:tcPr>
          <w:p w14:paraId="0468F684">
            <w:pPr>
              <w:spacing w:before="174" w:line="223" w:lineRule="auto"/>
              <w:ind w:left="138"/>
              <w:rPr>
                <w:rFonts w:ascii="宋体" w:hAnsi="宋体" w:eastAsia="宋体" w:cs="宋体"/>
                <w:sz w:val="21"/>
                <w:szCs w:val="21"/>
              </w:rPr>
            </w:pPr>
            <w:r>
              <w:rPr>
                <w:rFonts w:ascii="宋体" w:hAnsi="宋体" w:eastAsia="宋体" w:cs="宋体"/>
                <w:spacing w:val="-3"/>
                <w:sz w:val="21"/>
                <w:szCs w:val="21"/>
              </w:rPr>
              <w:t>职业</w:t>
            </w:r>
          </w:p>
        </w:tc>
        <w:tc>
          <w:tcPr>
            <w:tcW w:w="940" w:type="dxa"/>
            <w:gridSpan w:val="3"/>
            <w:vAlign w:val="top"/>
          </w:tcPr>
          <w:p w14:paraId="6107FB02">
            <w:pPr>
              <w:spacing w:before="30" w:line="219" w:lineRule="auto"/>
              <w:ind w:left="148"/>
              <w:rPr>
                <w:rFonts w:ascii="宋体" w:hAnsi="宋体" w:eastAsia="宋体" w:cs="宋体"/>
                <w:sz w:val="21"/>
                <w:szCs w:val="21"/>
              </w:rPr>
            </w:pPr>
            <w:r>
              <w:rPr>
                <w:rFonts w:ascii="宋体" w:hAnsi="宋体" w:eastAsia="宋体" w:cs="宋体"/>
                <w:spacing w:val="-3"/>
                <w:sz w:val="21"/>
                <w:szCs w:val="21"/>
              </w:rPr>
              <w:t>年收入</w:t>
            </w:r>
          </w:p>
          <w:p w14:paraId="40D1C574">
            <w:pPr>
              <w:spacing w:before="21" w:line="209" w:lineRule="auto"/>
              <w:ind w:left="258"/>
              <w:rPr>
                <w:rFonts w:ascii="宋体" w:hAnsi="宋体" w:eastAsia="宋体" w:cs="宋体"/>
                <w:sz w:val="21"/>
                <w:szCs w:val="21"/>
              </w:rPr>
            </w:pPr>
            <w:r>
              <w:rPr>
                <w:rFonts w:ascii="宋体" w:hAnsi="宋体" w:eastAsia="宋体" w:cs="宋体"/>
                <w:spacing w:val="15"/>
                <w:sz w:val="21"/>
                <w:szCs w:val="21"/>
              </w:rPr>
              <w:t>(元)</w:t>
            </w:r>
          </w:p>
        </w:tc>
        <w:tc>
          <w:tcPr>
            <w:tcW w:w="1403" w:type="dxa"/>
            <w:vAlign w:val="top"/>
          </w:tcPr>
          <w:p w14:paraId="5BBF89BF">
            <w:pPr>
              <w:spacing w:before="170" w:line="219" w:lineRule="auto"/>
              <w:ind w:left="279"/>
              <w:rPr>
                <w:rFonts w:ascii="宋体" w:hAnsi="宋体" w:eastAsia="宋体" w:cs="宋体"/>
                <w:sz w:val="21"/>
                <w:szCs w:val="21"/>
              </w:rPr>
            </w:pPr>
            <w:r>
              <w:rPr>
                <w:rFonts w:ascii="宋体" w:hAnsi="宋体" w:eastAsia="宋体" w:cs="宋体"/>
                <w:spacing w:val="-2"/>
                <w:sz w:val="21"/>
                <w:szCs w:val="21"/>
              </w:rPr>
              <w:t>健康状况</w:t>
            </w:r>
          </w:p>
        </w:tc>
      </w:tr>
      <w:tr w14:paraId="2CB3F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4" w:type="dxa"/>
            <w:vMerge w:val="continue"/>
            <w:tcBorders>
              <w:top w:val="nil"/>
              <w:bottom w:val="nil"/>
            </w:tcBorders>
            <w:textDirection w:val="tbRlV"/>
            <w:vAlign w:val="top"/>
          </w:tcPr>
          <w:p w14:paraId="1D246340">
            <w:pPr>
              <w:rPr>
                <w:rFonts w:ascii="Arial"/>
                <w:sz w:val="21"/>
              </w:rPr>
            </w:pPr>
          </w:p>
        </w:tc>
        <w:tc>
          <w:tcPr>
            <w:tcW w:w="959" w:type="dxa"/>
            <w:vAlign w:val="top"/>
          </w:tcPr>
          <w:p w14:paraId="0699DCE8">
            <w:pPr>
              <w:rPr>
                <w:rFonts w:ascii="Arial"/>
                <w:sz w:val="21"/>
              </w:rPr>
            </w:pPr>
          </w:p>
        </w:tc>
        <w:tc>
          <w:tcPr>
            <w:tcW w:w="889" w:type="dxa"/>
            <w:vAlign w:val="top"/>
          </w:tcPr>
          <w:p w14:paraId="51396098">
            <w:pPr>
              <w:rPr>
                <w:rFonts w:ascii="Arial"/>
                <w:sz w:val="21"/>
              </w:rPr>
            </w:pPr>
          </w:p>
        </w:tc>
        <w:tc>
          <w:tcPr>
            <w:tcW w:w="909" w:type="dxa"/>
            <w:vAlign w:val="top"/>
          </w:tcPr>
          <w:p w14:paraId="1CA0DE35">
            <w:pPr>
              <w:rPr>
                <w:rFonts w:ascii="Arial"/>
                <w:sz w:val="21"/>
              </w:rPr>
            </w:pPr>
          </w:p>
        </w:tc>
        <w:tc>
          <w:tcPr>
            <w:tcW w:w="3526" w:type="dxa"/>
            <w:gridSpan w:val="9"/>
            <w:vAlign w:val="top"/>
          </w:tcPr>
          <w:p w14:paraId="375DCB33">
            <w:pPr>
              <w:rPr>
                <w:rFonts w:ascii="Arial"/>
                <w:sz w:val="21"/>
              </w:rPr>
            </w:pPr>
          </w:p>
        </w:tc>
        <w:tc>
          <w:tcPr>
            <w:tcW w:w="699" w:type="dxa"/>
            <w:vAlign w:val="top"/>
          </w:tcPr>
          <w:p w14:paraId="5138608E">
            <w:pPr>
              <w:rPr>
                <w:rFonts w:ascii="Arial"/>
                <w:sz w:val="21"/>
              </w:rPr>
            </w:pPr>
          </w:p>
        </w:tc>
        <w:tc>
          <w:tcPr>
            <w:tcW w:w="940" w:type="dxa"/>
            <w:gridSpan w:val="3"/>
            <w:vAlign w:val="top"/>
          </w:tcPr>
          <w:p w14:paraId="1C2EA263">
            <w:pPr>
              <w:rPr>
                <w:rFonts w:ascii="Arial"/>
                <w:sz w:val="21"/>
              </w:rPr>
            </w:pPr>
          </w:p>
        </w:tc>
        <w:tc>
          <w:tcPr>
            <w:tcW w:w="1403" w:type="dxa"/>
            <w:vAlign w:val="top"/>
          </w:tcPr>
          <w:p w14:paraId="22FEE79F">
            <w:pPr>
              <w:rPr>
                <w:rFonts w:ascii="Arial"/>
                <w:sz w:val="21"/>
              </w:rPr>
            </w:pPr>
          </w:p>
        </w:tc>
      </w:tr>
      <w:tr w14:paraId="148A5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4" w:type="dxa"/>
            <w:vMerge w:val="continue"/>
            <w:tcBorders>
              <w:top w:val="nil"/>
              <w:bottom w:val="nil"/>
            </w:tcBorders>
            <w:textDirection w:val="tbRlV"/>
            <w:vAlign w:val="top"/>
          </w:tcPr>
          <w:p w14:paraId="596E5E0F">
            <w:pPr>
              <w:rPr>
                <w:rFonts w:ascii="Arial"/>
                <w:sz w:val="21"/>
              </w:rPr>
            </w:pPr>
          </w:p>
        </w:tc>
        <w:tc>
          <w:tcPr>
            <w:tcW w:w="959" w:type="dxa"/>
            <w:vAlign w:val="top"/>
          </w:tcPr>
          <w:p w14:paraId="60D9012A">
            <w:pPr>
              <w:rPr>
                <w:rFonts w:ascii="Arial"/>
                <w:sz w:val="21"/>
              </w:rPr>
            </w:pPr>
          </w:p>
        </w:tc>
        <w:tc>
          <w:tcPr>
            <w:tcW w:w="889" w:type="dxa"/>
            <w:vAlign w:val="top"/>
          </w:tcPr>
          <w:p w14:paraId="01E25AD6">
            <w:pPr>
              <w:rPr>
                <w:rFonts w:ascii="Arial"/>
                <w:sz w:val="21"/>
              </w:rPr>
            </w:pPr>
          </w:p>
        </w:tc>
        <w:tc>
          <w:tcPr>
            <w:tcW w:w="909" w:type="dxa"/>
            <w:vAlign w:val="top"/>
          </w:tcPr>
          <w:p w14:paraId="51DB7F8D">
            <w:pPr>
              <w:rPr>
                <w:rFonts w:ascii="Arial"/>
                <w:sz w:val="21"/>
              </w:rPr>
            </w:pPr>
          </w:p>
        </w:tc>
        <w:tc>
          <w:tcPr>
            <w:tcW w:w="3526" w:type="dxa"/>
            <w:gridSpan w:val="9"/>
            <w:vAlign w:val="top"/>
          </w:tcPr>
          <w:p w14:paraId="61BC06A6">
            <w:pPr>
              <w:rPr>
                <w:rFonts w:ascii="Arial"/>
                <w:sz w:val="21"/>
              </w:rPr>
            </w:pPr>
          </w:p>
        </w:tc>
        <w:tc>
          <w:tcPr>
            <w:tcW w:w="699" w:type="dxa"/>
            <w:vAlign w:val="top"/>
          </w:tcPr>
          <w:p w14:paraId="3C4D25AB">
            <w:pPr>
              <w:rPr>
                <w:rFonts w:ascii="Arial"/>
                <w:sz w:val="21"/>
              </w:rPr>
            </w:pPr>
          </w:p>
        </w:tc>
        <w:tc>
          <w:tcPr>
            <w:tcW w:w="940" w:type="dxa"/>
            <w:gridSpan w:val="3"/>
            <w:vAlign w:val="top"/>
          </w:tcPr>
          <w:p w14:paraId="2E18F213">
            <w:pPr>
              <w:rPr>
                <w:rFonts w:ascii="Arial"/>
                <w:sz w:val="21"/>
              </w:rPr>
            </w:pPr>
          </w:p>
        </w:tc>
        <w:tc>
          <w:tcPr>
            <w:tcW w:w="1403" w:type="dxa"/>
            <w:vAlign w:val="top"/>
          </w:tcPr>
          <w:p w14:paraId="15D9D8B1">
            <w:pPr>
              <w:rPr>
                <w:rFonts w:ascii="Arial"/>
                <w:sz w:val="21"/>
              </w:rPr>
            </w:pPr>
          </w:p>
        </w:tc>
      </w:tr>
      <w:tr w14:paraId="08F0D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64" w:type="dxa"/>
            <w:vMerge w:val="continue"/>
            <w:tcBorders>
              <w:top w:val="nil"/>
              <w:bottom w:val="nil"/>
            </w:tcBorders>
            <w:textDirection w:val="tbRlV"/>
            <w:vAlign w:val="top"/>
          </w:tcPr>
          <w:p w14:paraId="0180C7D2">
            <w:pPr>
              <w:rPr>
                <w:rFonts w:ascii="Arial"/>
                <w:sz w:val="21"/>
              </w:rPr>
            </w:pPr>
          </w:p>
        </w:tc>
        <w:tc>
          <w:tcPr>
            <w:tcW w:w="959" w:type="dxa"/>
            <w:vAlign w:val="top"/>
          </w:tcPr>
          <w:p w14:paraId="31D8C17F">
            <w:pPr>
              <w:rPr>
                <w:rFonts w:ascii="Arial"/>
                <w:sz w:val="21"/>
              </w:rPr>
            </w:pPr>
          </w:p>
        </w:tc>
        <w:tc>
          <w:tcPr>
            <w:tcW w:w="889" w:type="dxa"/>
            <w:vAlign w:val="top"/>
          </w:tcPr>
          <w:p w14:paraId="6CD659DA">
            <w:pPr>
              <w:rPr>
                <w:rFonts w:ascii="Arial"/>
                <w:sz w:val="21"/>
              </w:rPr>
            </w:pPr>
          </w:p>
        </w:tc>
        <w:tc>
          <w:tcPr>
            <w:tcW w:w="909" w:type="dxa"/>
            <w:vAlign w:val="top"/>
          </w:tcPr>
          <w:p w14:paraId="5E7F2327">
            <w:pPr>
              <w:rPr>
                <w:rFonts w:ascii="Arial"/>
                <w:sz w:val="21"/>
              </w:rPr>
            </w:pPr>
          </w:p>
        </w:tc>
        <w:tc>
          <w:tcPr>
            <w:tcW w:w="3526" w:type="dxa"/>
            <w:gridSpan w:val="9"/>
            <w:vAlign w:val="top"/>
          </w:tcPr>
          <w:p w14:paraId="2B5AC158">
            <w:pPr>
              <w:rPr>
                <w:rFonts w:ascii="Arial"/>
                <w:sz w:val="21"/>
              </w:rPr>
            </w:pPr>
          </w:p>
        </w:tc>
        <w:tc>
          <w:tcPr>
            <w:tcW w:w="699" w:type="dxa"/>
            <w:vAlign w:val="top"/>
          </w:tcPr>
          <w:p w14:paraId="6401C570">
            <w:pPr>
              <w:rPr>
                <w:rFonts w:ascii="Arial"/>
                <w:sz w:val="21"/>
              </w:rPr>
            </w:pPr>
          </w:p>
        </w:tc>
        <w:tc>
          <w:tcPr>
            <w:tcW w:w="940" w:type="dxa"/>
            <w:gridSpan w:val="3"/>
            <w:vAlign w:val="top"/>
          </w:tcPr>
          <w:p w14:paraId="28EDC659">
            <w:pPr>
              <w:rPr>
                <w:rFonts w:ascii="Arial"/>
                <w:sz w:val="21"/>
              </w:rPr>
            </w:pPr>
          </w:p>
        </w:tc>
        <w:tc>
          <w:tcPr>
            <w:tcW w:w="1403" w:type="dxa"/>
            <w:vAlign w:val="top"/>
          </w:tcPr>
          <w:p w14:paraId="30C63924">
            <w:pPr>
              <w:rPr>
                <w:rFonts w:ascii="Arial"/>
                <w:sz w:val="21"/>
              </w:rPr>
            </w:pPr>
          </w:p>
        </w:tc>
      </w:tr>
      <w:tr w14:paraId="4220F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64" w:type="dxa"/>
            <w:vMerge w:val="continue"/>
            <w:tcBorders>
              <w:top w:val="nil"/>
              <w:bottom w:val="nil"/>
            </w:tcBorders>
            <w:textDirection w:val="tbRlV"/>
            <w:vAlign w:val="top"/>
          </w:tcPr>
          <w:p w14:paraId="4ED84545">
            <w:pPr>
              <w:rPr>
                <w:rFonts w:ascii="Arial"/>
                <w:sz w:val="21"/>
              </w:rPr>
            </w:pPr>
          </w:p>
        </w:tc>
        <w:tc>
          <w:tcPr>
            <w:tcW w:w="959" w:type="dxa"/>
            <w:vAlign w:val="top"/>
          </w:tcPr>
          <w:p w14:paraId="6C769BA5">
            <w:pPr>
              <w:rPr>
                <w:rFonts w:ascii="Arial"/>
                <w:sz w:val="21"/>
              </w:rPr>
            </w:pPr>
          </w:p>
        </w:tc>
        <w:tc>
          <w:tcPr>
            <w:tcW w:w="889" w:type="dxa"/>
            <w:vAlign w:val="top"/>
          </w:tcPr>
          <w:p w14:paraId="5A113212">
            <w:pPr>
              <w:rPr>
                <w:rFonts w:ascii="Arial"/>
                <w:sz w:val="21"/>
              </w:rPr>
            </w:pPr>
          </w:p>
        </w:tc>
        <w:tc>
          <w:tcPr>
            <w:tcW w:w="909" w:type="dxa"/>
            <w:vAlign w:val="top"/>
          </w:tcPr>
          <w:p w14:paraId="1F0940B8">
            <w:pPr>
              <w:rPr>
                <w:rFonts w:ascii="Arial"/>
                <w:sz w:val="21"/>
              </w:rPr>
            </w:pPr>
          </w:p>
        </w:tc>
        <w:tc>
          <w:tcPr>
            <w:tcW w:w="3526" w:type="dxa"/>
            <w:gridSpan w:val="9"/>
            <w:vAlign w:val="top"/>
          </w:tcPr>
          <w:p w14:paraId="3E2BE748">
            <w:pPr>
              <w:rPr>
                <w:rFonts w:ascii="Arial"/>
                <w:sz w:val="21"/>
              </w:rPr>
            </w:pPr>
          </w:p>
        </w:tc>
        <w:tc>
          <w:tcPr>
            <w:tcW w:w="699" w:type="dxa"/>
            <w:vAlign w:val="top"/>
          </w:tcPr>
          <w:p w14:paraId="77560BF6">
            <w:pPr>
              <w:rPr>
                <w:rFonts w:ascii="Arial"/>
                <w:sz w:val="21"/>
              </w:rPr>
            </w:pPr>
          </w:p>
        </w:tc>
        <w:tc>
          <w:tcPr>
            <w:tcW w:w="940" w:type="dxa"/>
            <w:gridSpan w:val="3"/>
            <w:vAlign w:val="top"/>
          </w:tcPr>
          <w:p w14:paraId="277263B0">
            <w:pPr>
              <w:rPr>
                <w:rFonts w:ascii="Arial"/>
                <w:sz w:val="21"/>
              </w:rPr>
            </w:pPr>
          </w:p>
        </w:tc>
        <w:tc>
          <w:tcPr>
            <w:tcW w:w="1403" w:type="dxa"/>
            <w:vAlign w:val="top"/>
          </w:tcPr>
          <w:p w14:paraId="36CF1F97">
            <w:pPr>
              <w:rPr>
                <w:rFonts w:ascii="Arial"/>
                <w:sz w:val="21"/>
              </w:rPr>
            </w:pPr>
          </w:p>
        </w:tc>
      </w:tr>
      <w:tr w14:paraId="3584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64" w:type="dxa"/>
            <w:vMerge w:val="continue"/>
            <w:tcBorders>
              <w:top w:val="nil"/>
            </w:tcBorders>
            <w:textDirection w:val="tbRlV"/>
            <w:vAlign w:val="top"/>
          </w:tcPr>
          <w:p w14:paraId="6B98774B">
            <w:pPr>
              <w:rPr>
                <w:rFonts w:ascii="Arial"/>
                <w:sz w:val="21"/>
              </w:rPr>
            </w:pPr>
          </w:p>
        </w:tc>
        <w:tc>
          <w:tcPr>
            <w:tcW w:w="959" w:type="dxa"/>
            <w:vAlign w:val="top"/>
          </w:tcPr>
          <w:p w14:paraId="3DEB9B7E">
            <w:pPr>
              <w:rPr>
                <w:rFonts w:ascii="Arial"/>
                <w:sz w:val="21"/>
              </w:rPr>
            </w:pPr>
          </w:p>
        </w:tc>
        <w:tc>
          <w:tcPr>
            <w:tcW w:w="889" w:type="dxa"/>
            <w:vAlign w:val="top"/>
          </w:tcPr>
          <w:p w14:paraId="4594F0AF">
            <w:pPr>
              <w:rPr>
                <w:rFonts w:ascii="Arial"/>
                <w:sz w:val="21"/>
              </w:rPr>
            </w:pPr>
          </w:p>
        </w:tc>
        <w:tc>
          <w:tcPr>
            <w:tcW w:w="909" w:type="dxa"/>
            <w:vAlign w:val="top"/>
          </w:tcPr>
          <w:p w14:paraId="7ADCB1E5">
            <w:pPr>
              <w:rPr>
                <w:rFonts w:ascii="Arial"/>
                <w:sz w:val="21"/>
              </w:rPr>
            </w:pPr>
          </w:p>
        </w:tc>
        <w:tc>
          <w:tcPr>
            <w:tcW w:w="3526" w:type="dxa"/>
            <w:gridSpan w:val="9"/>
            <w:vAlign w:val="top"/>
          </w:tcPr>
          <w:p w14:paraId="763E6194">
            <w:pPr>
              <w:rPr>
                <w:rFonts w:ascii="Arial"/>
                <w:sz w:val="21"/>
              </w:rPr>
            </w:pPr>
          </w:p>
        </w:tc>
        <w:tc>
          <w:tcPr>
            <w:tcW w:w="699" w:type="dxa"/>
            <w:vAlign w:val="top"/>
          </w:tcPr>
          <w:p w14:paraId="1D40AA41">
            <w:pPr>
              <w:rPr>
                <w:rFonts w:ascii="Arial"/>
                <w:sz w:val="21"/>
              </w:rPr>
            </w:pPr>
          </w:p>
        </w:tc>
        <w:tc>
          <w:tcPr>
            <w:tcW w:w="940" w:type="dxa"/>
            <w:gridSpan w:val="3"/>
            <w:vAlign w:val="top"/>
          </w:tcPr>
          <w:p w14:paraId="5CFBBD70">
            <w:pPr>
              <w:rPr>
                <w:rFonts w:ascii="Arial"/>
                <w:sz w:val="21"/>
              </w:rPr>
            </w:pPr>
          </w:p>
        </w:tc>
        <w:tc>
          <w:tcPr>
            <w:tcW w:w="1403" w:type="dxa"/>
            <w:vAlign w:val="top"/>
          </w:tcPr>
          <w:p w14:paraId="0393244E">
            <w:pPr>
              <w:rPr>
                <w:rFonts w:ascii="Arial"/>
                <w:sz w:val="21"/>
              </w:rPr>
            </w:pPr>
          </w:p>
        </w:tc>
      </w:tr>
      <w:tr w14:paraId="1EA7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64" w:type="dxa"/>
            <w:vAlign w:val="top"/>
          </w:tcPr>
          <w:p w14:paraId="11EC0D60">
            <w:pPr>
              <w:spacing w:line="288" w:lineRule="auto"/>
              <w:rPr>
                <w:rFonts w:ascii="Arial"/>
                <w:sz w:val="21"/>
              </w:rPr>
            </w:pPr>
          </w:p>
          <w:p w14:paraId="2261829C">
            <w:pPr>
              <w:spacing w:before="69" w:line="219" w:lineRule="auto"/>
              <w:ind w:left="117"/>
              <w:rPr>
                <w:rFonts w:ascii="宋体" w:hAnsi="宋体" w:eastAsia="宋体" w:cs="宋体"/>
                <w:b/>
                <w:bCs/>
                <w:sz w:val="21"/>
                <w:szCs w:val="21"/>
              </w:rPr>
            </w:pPr>
            <w:r>
              <w:rPr>
                <w:rFonts w:ascii="宋体" w:hAnsi="宋体" w:eastAsia="宋体" w:cs="宋体"/>
                <w:b/>
                <w:bCs/>
                <w:spacing w:val="-5"/>
                <w:sz w:val="21"/>
                <w:szCs w:val="21"/>
              </w:rPr>
              <w:t>特殊</w:t>
            </w:r>
          </w:p>
          <w:p w14:paraId="169605C9">
            <w:pPr>
              <w:spacing w:before="52" w:line="242" w:lineRule="auto"/>
              <w:ind w:left="114" w:right="105"/>
              <w:rPr>
                <w:rFonts w:ascii="宋体" w:hAnsi="宋体" w:eastAsia="宋体" w:cs="宋体"/>
                <w:sz w:val="21"/>
                <w:szCs w:val="21"/>
              </w:rPr>
            </w:pPr>
            <w:r>
              <w:rPr>
                <w:rFonts w:ascii="宋体" w:hAnsi="宋体" w:eastAsia="宋体" w:cs="宋体"/>
                <w:b/>
                <w:bCs/>
                <w:spacing w:val="-5"/>
                <w:sz w:val="21"/>
                <w:szCs w:val="21"/>
              </w:rPr>
              <w:t>群体</w:t>
            </w:r>
            <w:r>
              <w:rPr>
                <w:rFonts w:ascii="宋体" w:hAnsi="宋体" w:eastAsia="宋体" w:cs="宋体"/>
                <w:b/>
                <w:bCs/>
                <w:sz w:val="21"/>
                <w:szCs w:val="21"/>
              </w:rPr>
              <w:t xml:space="preserve"> </w:t>
            </w:r>
            <w:r>
              <w:rPr>
                <w:rFonts w:ascii="宋体" w:hAnsi="宋体" w:eastAsia="宋体" w:cs="宋体"/>
                <w:b/>
                <w:bCs/>
                <w:spacing w:val="6"/>
                <w:sz w:val="21"/>
                <w:szCs w:val="21"/>
              </w:rPr>
              <w:t>类型</w:t>
            </w:r>
          </w:p>
        </w:tc>
        <w:tc>
          <w:tcPr>
            <w:tcW w:w="9325" w:type="dxa"/>
            <w:gridSpan w:val="17"/>
            <w:vAlign w:val="top"/>
          </w:tcPr>
          <w:p w14:paraId="1434AFB4">
            <w:pPr>
              <w:spacing w:before="48" w:line="309" w:lineRule="exact"/>
              <w:ind w:left="103"/>
              <w:rPr>
                <w:rFonts w:ascii="宋体" w:hAnsi="宋体" w:eastAsia="宋体" w:cs="宋体"/>
                <w:sz w:val="21"/>
                <w:szCs w:val="21"/>
              </w:rPr>
            </w:pPr>
            <w:r>
              <w:rPr>
                <w:rFonts w:ascii="宋体" w:hAnsi="宋体" w:eastAsia="宋体" w:cs="宋体"/>
                <w:b/>
                <w:bCs/>
                <w:spacing w:val="-5"/>
                <w:position w:val="7"/>
                <w:sz w:val="21"/>
                <w:szCs w:val="21"/>
              </w:rPr>
              <w:t>1.建档立卡贫困家庭学生：</w:t>
            </w:r>
            <w:r>
              <w:rPr>
                <w:rFonts w:ascii="宋体" w:hAnsi="宋体" w:eastAsia="宋体" w:cs="宋体"/>
                <w:spacing w:val="-5"/>
                <w:position w:val="7"/>
                <w:sz w:val="21"/>
                <w:szCs w:val="21"/>
              </w:rPr>
              <w:t>□</w:t>
            </w:r>
            <w:r>
              <w:rPr>
                <w:rFonts w:ascii="宋体" w:hAnsi="宋体" w:eastAsia="宋体" w:cs="宋体"/>
                <w:spacing w:val="-46"/>
                <w:position w:val="7"/>
                <w:sz w:val="21"/>
                <w:szCs w:val="21"/>
              </w:rPr>
              <w:t xml:space="preserve"> </w:t>
            </w:r>
            <w:r>
              <w:rPr>
                <w:rFonts w:ascii="宋体" w:hAnsi="宋体" w:eastAsia="宋体" w:cs="宋体"/>
                <w:spacing w:val="-5"/>
                <w:position w:val="7"/>
                <w:sz w:val="21"/>
                <w:szCs w:val="21"/>
              </w:rPr>
              <w:t>是</w:t>
            </w:r>
            <w:r>
              <w:rPr>
                <w:rFonts w:ascii="宋体" w:hAnsi="宋体" w:eastAsia="宋体" w:cs="宋体"/>
                <w:spacing w:val="-27"/>
                <w:position w:val="7"/>
                <w:sz w:val="21"/>
                <w:szCs w:val="21"/>
              </w:rPr>
              <w:t xml:space="preserve"> </w:t>
            </w:r>
            <w:r>
              <w:rPr>
                <w:rFonts w:ascii="宋体" w:hAnsi="宋体" w:eastAsia="宋体" w:cs="宋体"/>
                <w:spacing w:val="-5"/>
                <w:position w:val="7"/>
                <w:sz w:val="21"/>
                <w:szCs w:val="21"/>
              </w:rPr>
              <w:t>□</w:t>
            </w:r>
            <w:r>
              <w:rPr>
                <w:rFonts w:ascii="宋体" w:hAnsi="宋体" w:eastAsia="宋体" w:cs="宋体"/>
                <w:spacing w:val="-42"/>
                <w:position w:val="7"/>
                <w:sz w:val="21"/>
                <w:szCs w:val="21"/>
              </w:rPr>
              <w:t xml:space="preserve"> </w:t>
            </w:r>
            <w:r>
              <w:rPr>
                <w:rFonts w:ascii="宋体" w:hAnsi="宋体" w:eastAsia="宋体" w:cs="宋体"/>
                <w:spacing w:val="-5"/>
                <w:position w:val="7"/>
                <w:sz w:val="21"/>
                <w:szCs w:val="21"/>
              </w:rPr>
              <w:t>否</w:t>
            </w:r>
            <w:r>
              <w:rPr>
                <w:rFonts w:ascii="宋体" w:hAnsi="宋体" w:eastAsia="宋体" w:cs="宋体"/>
                <w:spacing w:val="-57"/>
                <w:position w:val="7"/>
                <w:sz w:val="21"/>
                <w:szCs w:val="21"/>
              </w:rPr>
              <w:t xml:space="preserve"> </w:t>
            </w:r>
            <w:r>
              <w:rPr>
                <w:rFonts w:ascii="宋体" w:hAnsi="宋体" w:eastAsia="宋体" w:cs="宋体"/>
                <w:spacing w:val="-5"/>
                <w:position w:val="7"/>
                <w:sz w:val="21"/>
                <w:szCs w:val="21"/>
              </w:rPr>
              <w:t>；</w:t>
            </w:r>
            <w:r>
              <w:rPr>
                <w:rFonts w:ascii="宋体" w:hAnsi="宋体" w:eastAsia="宋体" w:cs="宋体"/>
                <w:b/>
                <w:bCs/>
                <w:spacing w:val="-5"/>
                <w:position w:val="7"/>
                <w:sz w:val="21"/>
                <w:szCs w:val="21"/>
              </w:rPr>
              <w:t>2.最低生活保障家庭学生：</w:t>
            </w:r>
            <w:r>
              <w:rPr>
                <w:rFonts w:ascii="宋体" w:hAnsi="宋体" w:eastAsia="宋体" w:cs="宋体"/>
                <w:spacing w:val="-6"/>
                <w:position w:val="7"/>
                <w:sz w:val="21"/>
                <w:szCs w:val="21"/>
              </w:rPr>
              <w:t>□是□否：</w:t>
            </w:r>
          </w:p>
          <w:p w14:paraId="18808D9C">
            <w:pPr>
              <w:spacing w:line="218" w:lineRule="auto"/>
              <w:ind w:left="103"/>
              <w:rPr>
                <w:rFonts w:ascii="宋体" w:hAnsi="宋体" w:eastAsia="宋体" w:cs="宋体"/>
                <w:sz w:val="21"/>
                <w:szCs w:val="21"/>
              </w:rPr>
            </w:pPr>
            <w:r>
              <w:rPr>
                <w:rFonts w:ascii="宋体" w:hAnsi="宋体" w:eastAsia="宋体" w:cs="宋体"/>
                <w:b/>
                <w:bCs/>
                <w:spacing w:val="-4"/>
                <w:sz w:val="21"/>
                <w:szCs w:val="21"/>
              </w:rPr>
              <w:t>3.特困供养学生</w:t>
            </w:r>
            <w:r>
              <w:rPr>
                <w:rFonts w:ascii="宋体" w:hAnsi="宋体" w:eastAsia="宋体" w:cs="宋体"/>
                <w:spacing w:val="-4"/>
                <w:sz w:val="21"/>
                <w:szCs w:val="21"/>
              </w:rPr>
              <w:t>：□是□否；</w:t>
            </w:r>
            <w:r>
              <w:rPr>
                <w:rFonts w:ascii="宋体" w:hAnsi="宋体" w:eastAsia="宋体" w:cs="宋体"/>
                <w:b/>
                <w:bCs/>
                <w:spacing w:val="-4"/>
                <w:sz w:val="21"/>
                <w:szCs w:val="21"/>
              </w:rPr>
              <w:t>4.孤儿学生：</w:t>
            </w:r>
            <w:r>
              <w:rPr>
                <w:rFonts w:ascii="宋体" w:hAnsi="宋体" w:eastAsia="宋体" w:cs="宋体"/>
                <w:spacing w:val="-4"/>
                <w:sz w:val="21"/>
                <w:szCs w:val="21"/>
              </w:rPr>
              <w:t>□</w:t>
            </w:r>
            <w:r>
              <w:rPr>
                <w:rFonts w:ascii="宋体" w:hAnsi="宋体" w:eastAsia="宋体" w:cs="宋体"/>
                <w:spacing w:val="-34"/>
                <w:sz w:val="21"/>
                <w:szCs w:val="21"/>
              </w:rPr>
              <w:t xml:space="preserve"> </w:t>
            </w:r>
            <w:r>
              <w:rPr>
                <w:rFonts w:ascii="宋体" w:hAnsi="宋体" w:eastAsia="宋体" w:cs="宋体"/>
                <w:spacing w:val="-4"/>
                <w:sz w:val="21"/>
                <w:szCs w:val="21"/>
              </w:rPr>
              <w:t>是</w:t>
            </w:r>
            <w:r>
              <w:rPr>
                <w:rFonts w:ascii="宋体" w:hAnsi="宋体" w:eastAsia="宋体" w:cs="宋体"/>
                <w:spacing w:val="-27"/>
                <w:sz w:val="21"/>
                <w:szCs w:val="21"/>
              </w:rPr>
              <w:t xml:space="preserve"> </w:t>
            </w:r>
            <w:r>
              <w:rPr>
                <w:rFonts w:ascii="宋体" w:hAnsi="宋体" w:eastAsia="宋体" w:cs="宋体"/>
                <w:spacing w:val="-4"/>
                <w:sz w:val="21"/>
                <w:szCs w:val="21"/>
              </w:rPr>
              <w:t>□</w:t>
            </w:r>
            <w:r>
              <w:rPr>
                <w:rFonts w:ascii="宋体" w:hAnsi="宋体" w:eastAsia="宋体" w:cs="宋体"/>
                <w:spacing w:val="-42"/>
                <w:sz w:val="21"/>
                <w:szCs w:val="21"/>
              </w:rPr>
              <w:t xml:space="preserve"> </w:t>
            </w:r>
            <w:r>
              <w:rPr>
                <w:rFonts w:ascii="宋体" w:hAnsi="宋体" w:eastAsia="宋体" w:cs="宋体"/>
                <w:spacing w:val="-4"/>
                <w:sz w:val="21"/>
                <w:szCs w:val="21"/>
              </w:rPr>
              <w:t>否</w:t>
            </w:r>
            <w:r>
              <w:rPr>
                <w:rFonts w:ascii="宋体" w:hAnsi="宋体" w:eastAsia="宋体" w:cs="宋体"/>
                <w:spacing w:val="-56"/>
                <w:sz w:val="21"/>
                <w:szCs w:val="21"/>
              </w:rPr>
              <w:t xml:space="preserve"> </w:t>
            </w:r>
            <w:r>
              <w:rPr>
                <w:rFonts w:ascii="宋体" w:hAnsi="宋体" w:eastAsia="宋体" w:cs="宋体"/>
                <w:spacing w:val="-4"/>
                <w:sz w:val="21"/>
                <w:szCs w:val="21"/>
              </w:rPr>
              <w:t>；</w:t>
            </w:r>
          </w:p>
          <w:p w14:paraId="61D49111">
            <w:pPr>
              <w:spacing w:before="62" w:line="219" w:lineRule="auto"/>
              <w:ind w:left="103"/>
              <w:rPr>
                <w:rFonts w:ascii="宋体" w:hAnsi="宋体" w:eastAsia="宋体" w:cs="宋体"/>
                <w:sz w:val="21"/>
                <w:szCs w:val="21"/>
              </w:rPr>
            </w:pPr>
            <w:r>
              <w:rPr>
                <w:rFonts w:ascii="宋体" w:hAnsi="宋体" w:eastAsia="宋体" w:cs="宋体"/>
                <w:b/>
                <w:bCs/>
                <w:spacing w:val="7"/>
                <w:sz w:val="21"/>
                <w:szCs w:val="21"/>
              </w:rPr>
              <w:t>5.烈士子女：</w:t>
            </w:r>
            <w:r>
              <w:rPr>
                <w:rFonts w:ascii="宋体" w:hAnsi="宋体" w:eastAsia="宋体" w:cs="宋体"/>
                <w:spacing w:val="7"/>
                <w:sz w:val="21"/>
                <w:szCs w:val="21"/>
              </w:rPr>
              <w:t>□是□否；</w:t>
            </w:r>
          </w:p>
          <w:p w14:paraId="11A5E9C8">
            <w:pPr>
              <w:spacing w:before="40" w:line="219" w:lineRule="auto"/>
              <w:ind w:left="103"/>
              <w:rPr>
                <w:rFonts w:ascii="宋体" w:hAnsi="宋体" w:eastAsia="宋体" w:cs="宋体"/>
                <w:sz w:val="21"/>
                <w:szCs w:val="21"/>
              </w:rPr>
            </w:pPr>
            <w:r>
              <w:rPr>
                <w:rFonts w:ascii="宋体" w:hAnsi="宋体" w:eastAsia="宋体" w:cs="宋体"/>
                <w:b/>
                <w:bCs/>
                <w:spacing w:val="1"/>
                <w:sz w:val="21"/>
                <w:szCs w:val="21"/>
              </w:rPr>
              <w:t>6.家庭经济困难残疾学生及残疾人子女：</w:t>
            </w:r>
            <w:r>
              <w:rPr>
                <w:rFonts w:ascii="宋体" w:hAnsi="宋体" w:eastAsia="宋体" w:cs="宋体"/>
                <w:spacing w:val="1"/>
                <w:sz w:val="21"/>
                <w:szCs w:val="21"/>
              </w:rPr>
              <w:t>□是□否</w:t>
            </w:r>
            <w:r>
              <w:rPr>
                <w:rFonts w:ascii="宋体" w:hAnsi="宋体" w:eastAsia="宋体" w:cs="宋体"/>
                <w:spacing w:val="35"/>
                <w:sz w:val="21"/>
                <w:szCs w:val="21"/>
              </w:rPr>
              <w:t xml:space="preserve">  </w:t>
            </w:r>
            <w:r>
              <w:rPr>
                <w:rFonts w:ascii="宋体" w:hAnsi="宋体" w:eastAsia="宋体" w:cs="宋体"/>
                <w:spacing w:val="1"/>
                <w:sz w:val="21"/>
                <w:szCs w:val="21"/>
              </w:rPr>
              <w:t>残疾证号：</w:t>
            </w:r>
          </w:p>
          <w:p w14:paraId="24C20024">
            <w:pPr>
              <w:spacing w:before="50" w:line="194" w:lineRule="auto"/>
              <w:ind w:left="103"/>
              <w:rPr>
                <w:rFonts w:ascii="宋体" w:hAnsi="宋体" w:eastAsia="宋体" w:cs="宋体"/>
                <w:sz w:val="20"/>
                <w:szCs w:val="20"/>
              </w:rPr>
            </w:pPr>
            <w:r>
              <w:rPr>
                <w:rFonts w:ascii="宋体" w:hAnsi="宋体" w:eastAsia="宋体" w:cs="宋体"/>
                <w:b/>
                <w:bCs/>
                <w:spacing w:val="5"/>
                <w:sz w:val="20"/>
                <w:szCs w:val="20"/>
              </w:rPr>
              <w:t>7.其他城镇贫困群众家庭学生：</w:t>
            </w:r>
            <w:r>
              <w:rPr>
                <w:rFonts w:ascii="宋体" w:hAnsi="宋体" w:eastAsia="宋体" w:cs="宋体"/>
                <w:spacing w:val="5"/>
                <w:sz w:val="20"/>
                <w:szCs w:val="20"/>
              </w:rPr>
              <w:t>□是□否</w:t>
            </w:r>
            <w:r>
              <w:rPr>
                <w:rFonts w:ascii="宋体" w:hAnsi="宋体" w:eastAsia="宋体" w:cs="宋体"/>
                <w:spacing w:val="76"/>
                <w:sz w:val="20"/>
                <w:szCs w:val="20"/>
              </w:rPr>
              <w:t xml:space="preserve"> </w:t>
            </w:r>
            <w:r>
              <w:rPr>
                <w:rFonts w:ascii="宋体" w:hAnsi="宋体" w:eastAsia="宋体" w:cs="宋体"/>
                <w:spacing w:val="5"/>
                <w:sz w:val="20"/>
                <w:szCs w:val="20"/>
              </w:rPr>
              <w:t>；</w:t>
            </w:r>
            <w:r>
              <w:rPr>
                <w:rFonts w:ascii="宋体" w:hAnsi="宋体" w:eastAsia="宋体" w:cs="宋体"/>
                <w:b/>
                <w:bCs/>
                <w:spacing w:val="5"/>
                <w:sz w:val="20"/>
                <w:szCs w:val="20"/>
              </w:rPr>
              <w:t>8.其他家庭经济困难学生：</w:t>
            </w:r>
            <w:r>
              <w:rPr>
                <w:rFonts w:ascii="宋体" w:hAnsi="宋体" w:eastAsia="宋体" w:cs="宋体"/>
                <w:spacing w:val="5"/>
                <w:sz w:val="20"/>
                <w:szCs w:val="20"/>
              </w:rPr>
              <w:t>□</w:t>
            </w:r>
            <w:r>
              <w:rPr>
                <w:rFonts w:ascii="宋体" w:hAnsi="宋体" w:eastAsia="宋体" w:cs="宋体"/>
                <w:spacing w:val="-38"/>
                <w:sz w:val="20"/>
                <w:szCs w:val="20"/>
              </w:rPr>
              <w:t xml:space="preserve"> </w:t>
            </w:r>
            <w:r>
              <w:rPr>
                <w:rFonts w:ascii="宋体" w:hAnsi="宋体" w:eastAsia="宋体" w:cs="宋体"/>
                <w:spacing w:val="5"/>
                <w:sz w:val="20"/>
                <w:szCs w:val="20"/>
              </w:rPr>
              <w:t>是</w:t>
            </w:r>
            <w:r>
              <w:rPr>
                <w:rFonts w:ascii="宋体" w:hAnsi="宋体" w:eastAsia="宋体" w:cs="宋体"/>
                <w:spacing w:val="44"/>
                <w:sz w:val="20"/>
                <w:szCs w:val="20"/>
              </w:rPr>
              <w:t xml:space="preserve">  </w:t>
            </w:r>
            <w:r>
              <w:rPr>
                <w:rFonts w:ascii="宋体" w:hAnsi="宋体" w:eastAsia="宋体" w:cs="宋体"/>
                <w:spacing w:val="5"/>
                <w:position w:val="-3"/>
                <w:sz w:val="20"/>
                <w:szCs w:val="20"/>
              </w:rPr>
              <w:t>否</w:t>
            </w:r>
            <w:r>
              <w:rPr>
                <w:rFonts w:ascii="宋体" w:hAnsi="宋体" w:eastAsia="宋体" w:cs="宋体"/>
                <w:spacing w:val="53"/>
                <w:position w:val="-3"/>
                <w:sz w:val="20"/>
                <w:szCs w:val="20"/>
              </w:rPr>
              <w:t xml:space="preserve"> </w:t>
            </w:r>
            <w:r>
              <w:rPr>
                <w:rFonts w:ascii="宋体" w:hAnsi="宋体" w:eastAsia="宋体" w:cs="宋体"/>
                <w:spacing w:val="5"/>
                <w:position w:val="-3"/>
                <w:sz w:val="20"/>
                <w:szCs w:val="20"/>
              </w:rPr>
              <w:t>。</w:t>
            </w:r>
          </w:p>
        </w:tc>
      </w:tr>
      <w:tr w14:paraId="4FC23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664" w:type="dxa"/>
            <w:vAlign w:val="top"/>
          </w:tcPr>
          <w:p w14:paraId="6E820338">
            <w:pPr>
              <w:spacing w:line="311" w:lineRule="auto"/>
              <w:rPr>
                <w:rFonts w:ascii="Arial"/>
                <w:sz w:val="21"/>
              </w:rPr>
            </w:pPr>
          </w:p>
          <w:p w14:paraId="5A7D5DAC">
            <w:pPr>
              <w:spacing w:before="69" w:line="259" w:lineRule="auto"/>
              <w:ind w:left="117" w:right="124"/>
              <w:jc w:val="both"/>
              <w:rPr>
                <w:rFonts w:ascii="宋体" w:hAnsi="宋体" w:eastAsia="宋体" w:cs="宋体"/>
                <w:sz w:val="21"/>
                <w:szCs w:val="21"/>
              </w:rPr>
            </w:pPr>
            <w:r>
              <w:rPr>
                <w:rFonts w:ascii="宋体" w:hAnsi="宋体" w:eastAsia="宋体" w:cs="宋体"/>
                <w:b/>
                <w:bCs/>
                <w:spacing w:val="-7"/>
                <w:sz w:val="21"/>
                <w:szCs w:val="21"/>
              </w:rPr>
              <w:t>影响</w:t>
            </w:r>
            <w:r>
              <w:rPr>
                <w:rFonts w:ascii="宋体" w:hAnsi="宋体" w:eastAsia="宋体" w:cs="宋体"/>
                <w:sz w:val="21"/>
                <w:szCs w:val="21"/>
              </w:rPr>
              <w:t xml:space="preserve"> </w:t>
            </w:r>
            <w:r>
              <w:rPr>
                <w:rFonts w:ascii="宋体" w:hAnsi="宋体" w:eastAsia="宋体" w:cs="宋体"/>
                <w:b/>
                <w:bCs/>
                <w:spacing w:val="-8"/>
                <w:sz w:val="21"/>
                <w:szCs w:val="21"/>
              </w:rPr>
              <w:t>家庭</w:t>
            </w:r>
            <w:r>
              <w:rPr>
                <w:rFonts w:ascii="宋体" w:hAnsi="宋体" w:eastAsia="宋体" w:cs="宋体"/>
                <w:sz w:val="21"/>
                <w:szCs w:val="21"/>
              </w:rPr>
              <w:t xml:space="preserve"> </w:t>
            </w:r>
            <w:r>
              <w:rPr>
                <w:rFonts w:ascii="宋体" w:hAnsi="宋体" w:eastAsia="宋体" w:cs="宋体"/>
                <w:b/>
                <w:bCs/>
                <w:spacing w:val="-8"/>
                <w:sz w:val="21"/>
                <w:szCs w:val="21"/>
              </w:rPr>
              <w:t>经济</w:t>
            </w:r>
            <w:r>
              <w:rPr>
                <w:rFonts w:ascii="宋体" w:hAnsi="宋体" w:eastAsia="宋体" w:cs="宋体"/>
                <w:sz w:val="21"/>
                <w:szCs w:val="21"/>
              </w:rPr>
              <w:t xml:space="preserve"> </w:t>
            </w:r>
            <w:r>
              <w:rPr>
                <w:rFonts w:ascii="宋体" w:hAnsi="宋体" w:eastAsia="宋体" w:cs="宋体"/>
                <w:b/>
                <w:bCs/>
                <w:spacing w:val="-7"/>
                <w:sz w:val="21"/>
                <w:szCs w:val="21"/>
              </w:rPr>
              <w:t>状况</w:t>
            </w:r>
            <w:r>
              <w:rPr>
                <w:rFonts w:ascii="宋体" w:hAnsi="宋体" w:eastAsia="宋体" w:cs="宋体"/>
                <w:sz w:val="21"/>
                <w:szCs w:val="21"/>
              </w:rPr>
              <w:t xml:space="preserve"> </w:t>
            </w:r>
            <w:r>
              <w:rPr>
                <w:rFonts w:ascii="宋体" w:hAnsi="宋体" w:eastAsia="宋体" w:cs="宋体"/>
                <w:b/>
                <w:bCs/>
                <w:spacing w:val="-7"/>
                <w:sz w:val="21"/>
                <w:szCs w:val="21"/>
              </w:rPr>
              <w:t>有关</w:t>
            </w:r>
            <w:r>
              <w:rPr>
                <w:rFonts w:ascii="宋体" w:hAnsi="宋体" w:eastAsia="宋体" w:cs="宋体"/>
                <w:sz w:val="21"/>
                <w:szCs w:val="21"/>
              </w:rPr>
              <w:t xml:space="preserve"> </w:t>
            </w:r>
            <w:r>
              <w:rPr>
                <w:rFonts w:ascii="宋体" w:hAnsi="宋体" w:eastAsia="宋体" w:cs="宋体"/>
                <w:b/>
                <w:bCs/>
                <w:spacing w:val="-7"/>
                <w:sz w:val="21"/>
                <w:szCs w:val="21"/>
              </w:rPr>
              <w:t>信息</w:t>
            </w:r>
          </w:p>
        </w:tc>
        <w:tc>
          <w:tcPr>
            <w:tcW w:w="9325" w:type="dxa"/>
            <w:gridSpan w:val="17"/>
            <w:vAlign w:val="top"/>
          </w:tcPr>
          <w:p w14:paraId="593A2E28">
            <w:pPr>
              <w:spacing w:before="223" w:line="220" w:lineRule="auto"/>
              <w:ind w:left="100"/>
              <w:rPr>
                <w:rFonts w:ascii="宋体" w:hAnsi="宋体" w:eastAsia="宋体" w:cs="宋体"/>
                <w:sz w:val="21"/>
                <w:szCs w:val="21"/>
              </w:rPr>
            </w:pPr>
            <w:r>
              <w:rPr>
                <w:rFonts w:ascii="宋体" w:hAnsi="宋体" w:eastAsia="宋体" w:cs="宋体"/>
                <w:spacing w:val="1"/>
                <w:sz w:val="21"/>
                <w:szCs w:val="21"/>
              </w:rPr>
              <w:t>家庭人均年收入</w:t>
            </w:r>
            <w:r>
              <w:rPr>
                <w:rFonts w:ascii="宋体" w:hAnsi="宋体" w:eastAsia="宋体" w:cs="宋体"/>
                <w:spacing w:val="9"/>
                <w:sz w:val="21"/>
                <w:szCs w:val="21"/>
              </w:rPr>
              <w:t xml:space="preserve">       </w:t>
            </w:r>
            <w:r>
              <w:rPr>
                <w:rFonts w:ascii="宋体" w:hAnsi="宋体" w:eastAsia="宋体" w:cs="宋体"/>
                <w:spacing w:val="1"/>
                <w:sz w:val="21"/>
                <w:szCs w:val="21"/>
              </w:rPr>
              <w:t>元</w:t>
            </w:r>
            <w:r>
              <w:rPr>
                <w:rFonts w:ascii="宋体" w:hAnsi="宋体" w:eastAsia="宋体" w:cs="宋体"/>
                <w:spacing w:val="42"/>
                <w:sz w:val="21"/>
                <w:szCs w:val="21"/>
              </w:rPr>
              <w:t xml:space="preserve"> </w:t>
            </w:r>
            <w:r>
              <w:rPr>
                <w:rFonts w:ascii="宋体" w:hAnsi="宋体" w:eastAsia="宋体" w:cs="宋体"/>
                <w:spacing w:val="1"/>
                <w:sz w:val="21"/>
                <w:szCs w:val="21"/>
              </w:rPr>
              <w:t>。</w:t>
            </w:r>
          </w:p>
          <w:p w14:paraId="0DB74DB2">
            <w:pPr>
              <w:spacing w:before="220" w:line="449" w:lineRule="exact"/>
              <w:ind w:left="100"/>
              <w:rPr>
                <w:rFonts w:ascii="宋体" w:hAnsi="宋体" w:eastAsia="宋体" w:cs="宋体"/>
                <w:sz w:val="21"/>
                <w:szCs w:val="21"/>
              </w:rPr>
            </w:pPr>
            <w:r>
              <w:rPr>
                <w:rFonts w:ascii="宋体" w:hAnsi="宋体" w:eastAsia="宋体" w:cs="宋体"/>
                <w:spacing w:val="4"/>
                <w:position w:val="17"/>
                <w:sz w:val="21"/>
                <w:szCs w:val="21"/>
              </w:rPr>
              <w:t>家庭遭受自然灾害情况：</w:t>
            </w:r>
            <w:r>
              <w:rPr>
                <w:rFonts w:ascii="宋体" w:hAnsi="宋体" w:eastAsia="宋体" w:cs="宋体"/>
                <w:spacing w:val="2"/>
                <w:position w:val="17"/>
                <w:sz w:val="21"/>
                <w:szCs w:val="21"/>
              </w:rPr>
              <w:t xml:space="preserve">                 </w:t>
            </w:r>
            <w:r>
              <w:rPr>
                <w:rFonts w:ascii="宋体" w:hAnsi="宋体" w:eastAsia="宋体" w:cs="宋体"/>
                <w:spacing w:val="4"/>
                <w:position w:val="17"/>
                <w:sz w:val="21"/>
                <w:szCs w:val="21"/>
              </w:rPr>
              <w:t>。家庭遭受突发意外事件：</w:t>
            </w:r>
          </w:p>
          <w:p w14:paraId="1AF5A927">
            <w:pPr>
              <w:spacing w:line="219" w:lineRule="auto"/>
              <w:ind w:left="100"/>
              <w:rPr>
                <w:rFonts w:ascii="宋体" w:hAnsi="宋体" w:eastAsia="宋体" w:cs="宋体"/>
                <w:sz w:val="21"/>
                <w:szCs w:val="21"/>
              </w:rPr>
            </w:pPr>
            <w:r>
              <w:rPr>
                <w:rFonts w:ascii="宋体" w:hAnsi="宋体" w:eastAsia="宋体" w:cs="宋体"/>
                <w:spacing w:val="5"/>
                <w:sz w:val="21"/>
                <w:szCs w:val="21"/>
              </w:rPr>
              <w:t>家庭成员因残疾、年迈而劳动能力弱情况：</w:t>
            </w:r>
          </w:p>
          <w:p w14:paraId="546E49CB">
            <w:pPr>
              <w:spacing w:before="190" w:line="230" w:lineRule="auto"/>
              <w:ind w:left="100"/>
              <w:rPr>
                <w:rFonts w:ascii="宋体" w:hAnsi="宋体" w:eastAsia="宋体" w:cs="宋体"/>
                <w:sz w:val="21"/>
                <w:szCs w:val="21"/>
              </w:rPr>
            </w:pPr>
            <w:r>
              <w:rPr>
                <w:rFonts w:ascii="宋体" w:hAnsi="宋体" w:eastAsia="宋体" w:cs="宋体"/>
                <w:spacing w:val="6"/>
                <w:sz w:val="21"/>
                <w:szCs w:val="21"/>
              </w:rPr>
              <w:t>家庭成员失业情况：</w:t>
            </w:r>
            <w:r>
              <w:rPr>
                <w:rFonts w:ascii="宋体" w:hAnsi="宋体" w:eastAsia="宋体" w:cs="宋体"/>
                <w:spacing w:val="1"/>
                <w:sz w:val="21"/>
                <w:szCs w:val="21"/>
              </w:rPr>
              <w:t xml:space="preserve">                    </w:t>
            </w:r>
            <w:r>
              <w:rPr>
                <w:rFonts w:ascii="宋体" w:hAnsi="宋体" w:eastAsia="宋体" w:cs="宋体"/>
                <w:spacing w:val="6"/>
                <w:position w:val="1"/>
                <w:sz w:val="21"/>
                <w:szCs w:val="21"/>
              </w:rPr>
              <w:t>。家庭欠债情况：</w:t>
            </w:r>
          </w:p>
          <w:p w14:paraId="76C7D71E">
            <w:pPr>
              <w:spacing w:before="199" w:line="220" w:lineRule="auto"/>
              <w:ind w:left="100"/>
              <w:rPr>
                <w:rFonts w:ascii="宋体" w:hAnsi="宋体" w:eastAsia="宋体" w:cs="宋体"/>
                <w:sz w:val="21"/>
                <w:szCs w:val="21"/>
              </w:rPr>
            </w:pPr>
            <w:r>
              <w:rPr>
                <w:rFonts w:ascii="宋体" w:hAnsi="宋体" w:eastAsia="宋体" w:cs="宋体"/>
                <w:spacing w:val="21"/>
                <w:sz w:val="21"/>
                <w:szCs w:val="21"/>
              </w:rPr>
              <w:t>其他情况：</w:t>
            </w:r>
          </w:p>
        </w:tc>
      </w:tr>
      <w:tr w14:paraId="3EF9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664" w:type="dxa"/>
            <w:textDirection w:val="tbRlV"/>
            <w:vAlign w:val="top"/>
          </w:tcPr>
          <w:p w14:paraId="7AFB56C5">
            <w:pPr>
              <w:spacing w:before="229" w:line="216" w:lineRule="auto"/>
              <w:ind w:left="468"/>
              <w:rPr>
                <w:rFonts w:ascii="宋体" w:hAnsi="宋体" w:eastAsia="宋体" w:cs="宋体"/>
                <w:sz w:val="21"/>
                <w:szCs w:val="21"/>
              </w:rPr>
            </w:pPr>
            <w:r>
              <w:rPr>
                <w:rFonts w:ascii="宋体" w:hAnsi="宋体" w:eastAsia="宋体" w:cs="宋体"/>
                <w:spacing w:val="-2"/>
                <w:sz w:val="21"/>
                <w:szCs w:val="21"/>
              </w:rPr>
              <w:t>个人承诺</w:t>
            </w:r>
          </w:p>
        </w:tc>
        <w:tc>
          <w:tcPr>
            <w:tcW w:w="5743" w:type="dxa"/>
            <w:gridSpan w:val="10"/>
            <w:vAlign w:val="top"/>
          </w:tcPr>
          <w:p w14:paraId="00FC0537">
            <w:pPr>
              <w:spacing w:before="56" w:line="219" w:lineRule="auto"/>
              <w:ind w:left="60"/>
              <w:rPr>
                <w:rFonts w:ascii="宋体" w:hAnsi="宋体" w:eastAsia="宋体" w:cs="宋体"/>
                <w:sz w:val="21"/>
                <w:szCs w:val="21"/>
              </w:rPr>
            </w:pPr>
            <w:r>
              <w:rPr>
                <w:rFonts w:ascii="宋体" w:hAnsi="宋体" w:eastAsia="宋体" w:cs="宋体"/>
                <w:spacing w:val="21"/>
                <w:sz w:val="21"/>
                <w:szCs w:val="21"/>
              </w:rPr>
              <w:t>承诺内容：</w:t>
            </w:r>
          </w:p>
        </w:tc>
        <w:tc>
          <w:tcPr>
            <w:tcW w:w="1239" w:type="dxa"/>
            <w:gridSpan w:val="3"/>
            <w:vAlign w:val="top"/>
          </w:tcPr>
          <w:p w14:paraId="248C3AA4">
            <w:pPr>
              <w:spacing w:line="434" w:lineRule="auto"/>
              <w:rPr>
                <w:rFonts w:ascii="Arial"/>
                <w:sz w:val="21"/>
              </w:rPr>
            </w:pPr>
          </w:p>
          <w:p w14:paraId="63660DE7">
            <w:pPr>
              <w:spacing w:before="68" w:line="219" w:lineRule="auto"/>
              <w:ind w:left="197"/>
              <w:rPr>
                <w:rFonts w:ascii="宋体" w:hAnsi="宋体" w:eastAsia="宋体" w:cs="宋体"/>
                <w:sz w:val="21"/>
                <w:szCs w:val="21"/>
              </w:rPr>
            </w:pPr>
            <w:r>
              <w:rPr>
                <w:rFonts w:ascii="宋体" w:hAnsi="宋体" w:eastAsia="宋体" w:cs="宋体"/>
                <w:spacing w:val="2"/>
                <w:sz w:val="21"/>
                <w:szCs w:val="21"/>
              </w:rPr>
              <w:t>学生本人</w:t>
            </w:r>
          </w:p>
          <w:p w14:paraId="45DA3EED">
            <w:pPr>
              <w:spacing w:before="62" w:line="220" w:lineRule="auto"/>
              <w:ind w:left="88"/>
              <w:rPr>
                <w:rFonts w:ascii="宋体" w:hAnsi="宋体" w:eastAsia="宋体" w:cs="宋体"/>
                <w:sz w:val="21"/>
                <w:szCs w:val="21"/>
              </w:rPr>
            </w:pPr>
            <w:r>
              <w:rPr>
                <w:rFonts w:ascii="宋体" w:hAnsi="宋体" w:eastAsia="宋体" w:cs="宋体"/>
                <w:spacing w:val="7"/>
                <w:sz w:val="21"/>
                <w:szCs w:val="21"/>
              </w:rPr>
              <w:t>(或监护人)</w:t>
            </w:r>
          </w:p>
          <w:p w14:paraId="1E16116C">
            <w:pPr>
              <w:spacing w:before="49" w:line="219" w:lineRule="auto"/>
              <w:ind w:left="408"/>
              <w:rPr>
                <w:rFonts w:ascii="宋体" w:hAnsi="宋体" w:eastAsia="宋体" w:cs="宋体"/>
                <w:sz w:val="21"/>
                <w:szCs w:val="21"/>
              </w:rPr>
            </w:pPr>
            <w:r>
              <w:rPr>
                <w:rFonts w:ascii="宋体" w:hAnsi="宋体" w:eastAsia="宋体" w:cs="宋体"/>
                <w:spacing w:val="-3"/>
                <w:sz w:val="21"/>
                <w:szCs w:val="21"/>
              </w:rPr>
              <w:t>签字</w:t>
            </w:r>
          </w:p>
        </w:tc>
        <w:tc>
          <w:tcPr>
            <w:tcW w:w="2343" w:type="dxa"/>
            <w:gridSpan w:val="4"/>
            <w:vAlign w:val="top"/>
          </w:tcPr>
          <w:p w14:paraId="1A7C9C6E">
            <w:pPr>
              <w:rPr>
                <w:rFonts w:ascii="Arial"/>
                <w:sz w:val="21"/>
              </w:rPr>
            </w:pPr>
          </w:p>
        </w:tc>
      </w:tr>
    </w:tbl>
    <w:p w14:paraId="444676AF">
      <w:pPr>
        <w:spacing w:before="89" w:line="221" w:lineRule="auto"/>
        <w:ind w:left="855"/>
        <w:rPr>
          <w:rFonts w:ascii="仿宋" w:hAnsi="仿宋" w:eastAsia="仿宋" w:cs="仿宋"/>
          <w:sz w:val="18"/>
          <w:szCs w:val="18"/>
        </w:rPr>
      </w:pPr>
      <w:r>
        <w:rPr>
          <w:rFonts w:ascii="仿宋" w:hAnsi="仿宋" w:eastAsia="仿宋" w:cs="仿宋"/>
          <w:spacing w:val="-2"/>
          <w:sz w:val="18"/>
          <w:szCs w:val="18"/>
        </w:rPr>
        <w:t>注：1.本表用于家庭经济困难学生认定，可复印。</w:t>
      </w:r>
    </w:p>
    <w:p w14:paraId="77C5985C">
      <w:pPr>
        <w:spacing w:before="94" w:line="220" w:lineRule="auto"/>
        <w:ind w:left="1214"/>
        <w:rPr>
          <w:rFonts w:ascii="仿宋" w:hAnsi="仿宋" w:eastAsia="仿宋" w:cs="仿宋"/>
          <w:sz w:val="18"/>
          <w:szCs w:val="18"/>
        </w:rPr>
      </w:pPr>
      <w:r>
        <w:rPr>
          <w:rFonts w:ascii="仿宋" w:hAnsi="仿宋" w:eastAsia="仿宋" w:cs="仿宋"/>
          <w:spacing w:val="-1"/>
          <w:sz w:val="18"/>
          <w:szCs w:val="18"/>
        </w:rPr>
        <w:t>2.学校、院系、专业、年级、班级可根据实际情况选择性填写。</w:t>
      </w:r>
    </w:p>
    <w:p w14:paraId="1F56D243">
      <w:pPr>
        <w:spacing w:before="95" w:line="220" w:lineRule="auto"/>
        <w:ind w:left="1224"/>
        <w:sectPr>
          <w:footerReference r:id="rId5" w:type="default"/>
          <w:pgSz w:w="11900" w:h="16840"/>
          <w:pgMar w:top="1431" w:right="1055" w:bottom="1430" w:left="845" w:header="0" w:footer="1161" w:gutter="0"/>
          <w:cols w:space="720" w:num="1"/>
        </w:sectPr>
      </w:pPr>
      <w:r>
        <w:rPr>
          <w:rFonts w:ascii="仿宋" w:hAnsi="仿宋" w:eastAsia="仿宋" w:cs="仿宋"/>
          <w:spacing w:val="-1"/>
          <w:sz w:val="18"/>
          <w:szCs w:val="18"/>
        </w:rPr>
        <w:t>3.承诺内容需本人手工填写“本人承诺以上所填写资料真实，如有虚假，愿承担相应责任。”</w:t>
      </w:r>
    </w:p>
    <w:p w14:paraId="6AE81F64">
      <w:pPr>
        <w:jc w:val="left"/>
        <w:rPr>
          <w:rFonts w:hint="eastAsia" w:ascii="方正公文小标宋" w:hAnsi="方正公文小标宋" w:eastAsia="方正公文小标宋" w:cs="方正公文小标宋"/>
          <w:b w:val="0"/>
          <w:bCs w:val="0"/>
          <w:sz w:val="44"/>
          <w:szCs w:val="44"/>
          <w:lang w:val="en-US" w:eastAsia="zh-CN"/>
        </w:rPr>
      </w:pPr>
      <w:r>
        <w:rPr>
          <w:rFonts w:hint="eastAsia" w:ascii="宋体" w:hAnsi="宋体" w:eastAsia="宋体" w:cs="宋体"/>
          <w:b w:val="0"/>
          <w:bCs w:val="0"/>
          <w:sz w:val="21"/>
          <w:szCs w:val="21"/>
          <w:lang w:val="en-US" w:eastAsia="zh-CN"/>
        </w:rPr>
        <w:t>附件2：</w:t>
      </w:r>
    </w:p>
    <w:p w14:paraId="2E586FA3">
      <w:pPr>
        <w:jc w:val="center"/>
        <w:rPr>
          <w:rFonts w:hint="eastAsia" w:ascii="宋体" w:hAnsi="宋体"/>
          <w:b/>
          <w:bCs/>
          <w:sz w:val="28"/>
          <w:szCs w:val="28"/>
        </w:rPr>
      </w:pPr>
      <w:r>
        <w:rPr>
          <w:rFonts w:hint="eastAsia" w:ascii="方正公文小标宋" w:hAnsi="方正公文小标宋" w:eastAsia="方正公文小标宋" w:cs="方正公文小标宋"/>
          <w:b w:val="0"/>
          <w:bCs w:val="0"/>
          <w:sz w:val="44"/>
          <w:szCs w:val="44"/>
          <w:lang w:val="en-US" w:eastAsia="zh-CN"/>
        </w:rPr>
        <w:t>江西工程学院</w:t>
      </w:r>
      <w:r>
        <w:rPr>
          <w:rFonts w:hint="eastAsia" w:ascii="方正公文小标宋" w:hAnsi="方正公文小标宋" w:eastAsia="方正公文小标宋" w:cs="方正公文小标宋"/>
          <w:b w:val="0"/>
          <w:bCs w:val="0"/>
          <w:sz w:val="44"/>
          <w:szCs w:val="44"/>
        </w:rPr>
        <w:t>家庭经济困难学生认定调整表</w:t>
      </w:r>
    </w:p>
    <w:tbl>
      <w:tblPr>
        <w:tblStyle w:val="7"/>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75"/>
        <w:gridCol w:w="761"/>
        <w:gridCol w:w="1895"/>
        <w:gridCol w:w="10"/>
        <w:gridCol w:w="806"/>
        <w:gridCol w:w="426"/>
        <w:gridCol w:w="482"/>
        <w:gridCol w:w="1020"/>
        <w:gridCol w:w="900"/>
        <w:gridCol w:w="440"/>
        <w:gridCol w:w="765"/>
        <w:gridCol w:w="942"/>
        <w:gridCol w:w="8"/>
      </w:tblGrid>
      <w:tr w14:paraId="69A1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54" w:hRule="atLeast"/>
          <w:jc w:val="center"/>
        </w:trPr>
        <w:tc>
          <w:tcPr>
            <w:tcW w:w="658" w:type="dxa"/>
            <w:vMerge w:val="restart"/>
            <w:noWrap w:val="0"/>
            <w:textDirection w:val="tbRlV"/>
            <w:vAlign w:val="center"/>
          </w:tcPr>
          <w:p w14:paraId="3B79E44B">
            <w:pPr>
              <w:ind w:left="113" w:right="113"/>
              <w:jc w:val="center"/>
              <w:rPr>
                <w:rFonts w:hint="eastAsia" w:ascii="新宋体" w:hAnsi="新宋体" w:eastAsia="新宋体"/>
                <w:b/>
                <w:bCs/>
              </w:rPr>
            </w:pPr>
            <w:r>
              <w:rPr>
                <w:rFonts w:hint="eastAsia" w:ascii="新宋体" w:hAnsi="新宋体" w:eastAsia="新宋体"/>
                <w:b/>
                <w:bCs/>
              </w:rPr>
              <w:t>学 生 本 人 基 本 情 况</w:t>
            </w:r>
          </w:p>
        </w:tc>
        <w:tc>
          <w:tcPr>
            <w:tcW w:w="1536" w:type="dxa"/>
            <w:gridSpan w:val="2"/>
            <w:noWrap w:val="0"/>
            <w:vAlign w:val="center"/>
          </w:tcPr>
          <w:p w14:paraId="78C3E9F3">
            <w:pPr>
              <w:jc w:val="center"/>
              <w:rPr>
                <w:rFonts w:hint="eastAsia" w:ascii="新宋体" w:hAnsi="新宋体" w:eastAsia="新宋体"/>
              </w:rPr>
            </w:pPr>
            <w:r>
              <w:rPr>
                <w:rFonts w:hint="eastAsia" w:ascii="新宋体" w:hAnsi="新宋体" w:eastAsia="新宋体"/>
              </w:rPr>
              <w:t>姓 名</w:t>
            </w:r>
          </w:p>
        </w:tc>
        <w:tc>
          <w:tcPr>
            <w:tcW w:w="1905" w:type="dxa"/>
            <w:gridSpan w:val="2"/>
            <w:noWrap w:val="0"/>
            <w:vAlign w:val="center"/>
          </w:tcPr>
          <w:p w14:paraId="74666F27">
            <w:pPr>
              <w:jc w:val="center"/>
              <w:rPr>
                <w:rFonts w:hint="eastAsia" w:ascii="新宋体" w:hAnsi="新宋体" w:eastAsia="新宋体"/>
              </w:rPr>
            </w:pPr>
          </w:p>
        </w:tc>
        <w:tc>
          <w:tcPr>
            <w:tcW w:w="806" w:type="dxa"/>
            <w:noWrap w:val="0"/>
            <w:vAlign w:val="center"/>
          </w:tcPr>
          <w:p w14:paraId="5663433C">
            <w:pPr>
              <w:jc w:val="center"/>
              <w:rPr>
                <w:rFonts w:hint="eastAsia" w:ascii="新宋体" w:hAnsi="新宋体" w:eastAsia="新宋体"/>
              </w:rPr>
            </w:pPr>
            <w:r>
              <w:rPr>
                <w:rFonts w:hint="eastAsia" w:ascii="新宋体" w:hAnsi="新宋体" w:eastAsia="新宋体"/>
              </w:rPr>
              <w:t>性 别</w:t>
            </w:r>
          </w:p>
        </w:tc>
        <w:tc>
          <w:tcPr>
            <w:tcW w:w="908" w:type="dxa"/>
            <w:gridSpan w:val="2"/>
            <w:noWrap w:val="0"/>
            <w:vAlign w:val="center"/>
          </w:tcPr>
          <w:p w14:paraId="69B238EE">
            <w:pPr>
              <w:jc w:val="center"/>
              <w:rPr>
                <w:rFonts w:hint="eastAsia" w:ascii="新宋体" w:hAnsi="新宋体" w:eastAsia="新宋体"/>
              </w:rPr>
            </w:pPr>
          </w:p>
        </w:tc>
        <w:tc>
          <w:tcPr>
            <w:tcW w:w="1020" w:type="dxa"/>
            <w:noWrap w:val="0"/>
            <w:vAlign w:val="center"/>
          </w:tcPr>
          <w:p w14:paraId="7BC5E6B9">
            <w:pPr>
              <w:jc w:val="center"/>
              <w:rPr>
                <w:rFonts w:hint="eastAsia" w:ascii="新宋体" w:hAnsi="新宋体" w:eastAsia="新宋体"/>
              </w:rPr>
            </w:pPr>
            <w:r>
              <w:rPr>
                <w:rFonts w:hint="eastAsia" w:ascii="新宋体" w:hAnsi="新宋体" w:eastAsia="新宋体"/>
              </w:rPr>
              <w:t>出生</w:t>
            </w:r>
          </w:p>
          <w:p w14:paraId="0B1BFEF1">
            <w:pPr>
              <w:jc w:val="center"/>
              <w:rPr>
                <w:rFonts w:hint="eastAsia" w:ascii="新宋体" w:hAnsi="新宋体" w:eastAsia="新宋体"/>
              </w:rPr>
            </w:pPr>
            <w:r>
              <w:rPr>
                <w:rFonts w:hint="eastAsia" w:ascii="新宋体" w:hAnsi="新宋体" w:eastAsia="新宋体"/>
              </w:rPr>
              <w:t>年月</w:t>
            </w:r>
          </w:p>
        </w:tc>
        <w:tc>
          <w:tcPr>
            <w:tcW w:w="1340" w:type="dxa"/>
            <w:gridSpan w:val="2"/>
            <w:noWrap w:val="0"/>
            <w:vAlign w:val="center"/>
          </w:tcPr>
          <w:p w14:paraId="398F4DCF">
            <w:pPr>
              <w:jc w:val="center"/>
              <w:rPr>
                <w:rFonts w:hint="eastAsia" w:ascii="新宋体" w:hAnsi="新宋体" w:eastAsia="新宋体"/>
              </w:rPr>
            </w:pPr>
          </w:p>
        </w:tc>
        <w:tc>
          <w:tcPr>
            <w:tcW w:w="765" w:type="dxa"/>
            <w:noWrap w:val="0"/>
            <w:vAlign w:val="center"/>
          </w:tcPr>
          <w:p w14:paraId="1E5A55D4">
            <w:pPr>
              <w:jc w:val="center"/>
              <w:rPr>
                <w:rFonts w:hint="eastAsia" w:ascii="新宋体" w:hAnsi="新宋体" w:eastAsia="新宋体"/>
              </w:rPr>
            </w:pPr>
            <w:r>
              <w:rPr>
                <w:rFonts w:hint="eastAsia" w:ascii="新宋体" w:hAnsi="新宋体" w:eastAsia="新宋体"/>
              </w:rPr>
              <w:t>民 族</w:t>
            </w:r>
          </w:p>
        </w:tc>
        <w:tc>
          <w:tcPr>
            <w:tcW w:w="942" w:type="dxa"/>
            <w:noWrap w:val="0"/>
            <w:vAlign w:val="center"/>
          </w:tcPr>
          <w:p w14:paraId="145AB8FD">
            <w:pPr>
              <w:jc w:val="center"/>
              <w:rPr>
                <w:rFonts w:hint="eastAsia" w:ascii="新宋体" w:hAnsi="新宋体" w:eastAsia="新宋体"/>
              </w:rPr>
            </w:pPr>
          </w:p>
        </w:tc>
      </w:tr>
      <w:tr w14:paraId="598D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17" w:hRule="atLeast"/>
          <w:jc w:val="center"/>
        </w:trPr>
        <w:tc>
          <w:tcPr>
            <w:tcW w:w="658" w:type="dxa"/>
            <w:vMerge w:val="continue"/>
            <w:noWrap w:val="0"/>
            <w:vAlign w:val="top"/>
          </w:tcPr>
          <w:p w14:paraId="6E3BC439">
            <w:pPr>
              <w:jc w:val="center"/>
              <w:rPr>
                <w:rFonts w:hint="eastAsia" w:ascii="新宋体" w:hAnsi="新宋体" w:eastAsia="新宋体"/>
              </w:rPr>
            </w:pPr>
          </w:p>
        </w:tc>
        <w:tc>
          <w:tcPr>
            <w:tcW w:w="1536" w:type="dxa"/>
            <w:gridSpan w:val="2"/>
            <w:noWrap w:val="0"/>
            <w:vAlign w:val="center"/>
          </w:tcPr>
          <w:p w14:paraId="4732781E">
            <w:pPr>
              <w:jc w:val="center"/>
              <w:rPr>
                <w:rFonts w:hint="eastAsia" w:ascii="新宋体" w:hAnsi="新宋体" w:eastAsia="新宋体"/>
              </w:rPr>
            </w:pPr>
            <w:r>
              <w:rPr>
                <w:rFonts w:hint="eastAsia" w:ascii="新宋体" w:hAnsi="新宋体" w:eastAsia="新宋体"/>
              </w:rPr>
              <w:t>学 院</w:t>
            </w:r>
          </w:p>
        </w:tc>
        <w:tc>
          <w:tcPr>
            <w:tcW w:w="1905" w:type="dxa"/>
            <w:gridSpan w:val="2"/>
            <w:noWrap w:val="0"/>
            <w:vAlign w:val="center"/>
          </w:tcPr>
          <w:p w14:paraId="2A24897A">
            <w:pPr>
              <w:jc w:val="center"/>
              <w:rPr>
                <w:rFonts w:hint="eastAsia" w:ascii="新宋体" w:hAnsi="新宋体" w:eastAsia="新宋体"/>
              </w:rPr>
            </w:pPr>
          </w:p>
        </w:tc>
        <w:tc>
          <w:tcPr>
            <w:tcW w:w="806" w:type="dxa"/>
            <w:noWrap w:val="0"/>
            <w:vAlign w:val="center"/>
          </w:tcPr>
          <w:p w14:paraId="45E020E6">
            <w:pPr>
              <w:jc w:val="center"/>
              <w:rPr>
                <w:rFonts w:hint="eastAsia" w:ascii="新宋体" w:hAnsi="新宋体" w:eastAsia="新宋体"/>
              </w:rPr>
            </w:pPr>
            <w:r>
              <w:rPr>
                <w:rFonts w:hint="eastAsia" w:ascii="新宋体" w:hAnsi="新宋体" w:eastAsia="新宋体"/>
              </w:rPr>
              <w:t>专 业</w:t>
            </w:r>
          </w:p>
        </w:tc>
        <w:tc>
          <w:tcPr>
            <w:tcW w:w="1928" w:type="dxa"/>
            <w:gridSpan w:val="3"/>
            <w:noWrap w:val="0"/>
            <w:vAlign w:val="center"/>
          </w:tcPr>
          <w:p w14:paraId="389E114C">
            <w:pPr>
              <w:jc w:val="center"/>
              <w:rPr>
                <w:rFonts w:hint="eastAsia" w:ascii="新宋体" w:hAnsi="新宋体" w:eastAsia="新宋体"/>
              </w:rPr>
            </w:pPr>
          </w:p>
        </w:tc>
        <w:tc>
          <w:tcPr>
            <w:tcW w:w="900" w:type="dxa"/>
            <w:noWrap w:val="0"/>
            <w:vAlign w:val="center"/>
          </w:tcPr>
          <w:p w14:paraId="7673ED7D">
            <w:pPr>
              <w:jc w:val="center"/>
              <w:rPr>
                <w:rFonts w:hint="eastAsia" w:ascii="新宋体" w:hAnsi="新宋体" w:eastAsia="新宋体"/>
              </w:rPr>
            </w:pPr>
            <w:r>
              <w:rPr>
                <w:rFonts w:hint="eastAsia" w:ascii="新宋体" w:hAnsi="新宋体" w:eastAsia="新宋体"/>
              </w:rPr>
              <w:t>年 级</w:t>
            </w:r>
          </w:p>
        </w:tc>
        <w:tc>
          <w:tcPr>
            <w:tcW w:w="2147" w:type="dxa"/>
            <w:gridSpan w:val="3"/>
            <w:noWrap w:val="0"/>
            <w:vAlign w:val="center"/>
          </w:tcPr>
          <w:p w14:paraId="1428AB07">
            <w:pPr>
              <w:jc w:val="center"/>
              <w:rPr>
                <w:rFonts w:hint="eastAsia" w:ascii="新宋体" w:hAnsi="新宋体" w:eastAsia="新宋体"/>
              </w:rPr>
            </w:pPr>
          </w:p>
        </w:tc>
      </w:tr>
      <w:tr w14:paraId="7E46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39" w:hRule="atLeast"/>
          <w:jc w:val="center"/>
        </w:trPr>
        <w:tc>
          <w:tcPr>
            <w:tcW w:w="658" w:type="dxa"/>
            <w:vMerge w:val="continue"/>
            <w:noWrap w:val="0"/>
            <w:vAlign w:val="top"/>
          </w:tcPr>
          <w:p w14:paraId="5934483D">
            <w:pPr>
              <w:jc w:val="center"/>
              <w:rPr>
                <w:rFonts w:hint="eastAsia" w:ascii="新宋体" w:hAnsi="新宋体" w:eastAsia="新宋体"/>
              </w:rPr>
            </w:pPr>
          </w:p>
        </w:tc>
        <w:tc>
          <w:tcPr>
            <w:tcW w:w="1536" w:type="dxa"/>
            <w:gridSpan w:val="2"/>
            <w:noWrap w:val="0"/>
            <w:vAlign w:val="center"/>
          </w:tcPr>
          <w:p w14:paraId="224ECBEA">
            <w:pPr>
              <w:jc w:val="center"/>
              <w:rPr>
                <w:rFonts w:hint="eastAsia" w:ascii="新宋体" w:hAnsi="新宋体" w:eastAsia="新宋体"/>
              </w:rPr>
            </w:pPr>
            <w:r>
              <w:rPr>
                <w:rFonts w:hint="eastAsia" w:ascii="新宋体" w:hAnsi="新宋体" w:eastAsia="新宋体"/>
              </w:rPr>
              <w:t>学 号</w:t>
            </w:r>
          </w:p>
        </w:tc>
        <w:tc>
          <w:tcPr>
            <w:tcW w:w="1895" w:type="dxa"/>
            <w:noWrap w:val="0"/>
            <w:vAlign w:val="center"/>
          </w:tcPr>
          <w:p w14:paraId="1CE94CB4">
            <w:pPr>
              <w:jc w:val="center"/>
              <w:rPr>
                <w:rFonts w:hint="eastAsia" w:ascii="新宋体" w:hAnsi="新宋体" w:eastAsia="新宋体"/>
              </w:rPr>
            </w:pPr>
          </w:p>
        </w:tc>
        <w:tc>
          <w:tcPr>
            <w:tcW w:w="816" w:type="dxa"/>
            <w:gridSpan w:val="2"/>
            <w:noWrap w:val="0"/>
            <w:vAlign w:val="center"/>
          </w:tcPr>
          <w:p w14:paraId="6F1D0197">
            <w:pPr>
              <w:jc w:val="center"/>
              <w:rPr>
                <w:rFonts w:hint="eastAsia" w:ascii="新宋体" w:hAnsi="新宋体" w:eastAsia="新宋体"/>
              </w:rPr>
            </w:pPr>
            <w:r>
              <w:rPr>
                <w:rFonts w:hint="eastAsia" w:ascii="新宋体" w:hAnsi="新宋体" w:eastAsia="新宋体"/>
              </w:rPr>
              <w:t>班 级</w:t>
            </w:r>
          </w:p>
        </w:tc>
        <w:tc>
          <w:tcPr>
            <w:tcW w:w="1928" w:type="dxa"/>
            <w:gridSpan w:val="3"/>
            <w:noWrap w:val="0"/>
            <w:vAlign w:val="center"/>
          </w:tcPr>
          <w:p w14:paraId="1EA05342">
            <w:pPr>
              <w:jc w:val="center"/>
              <w:rPr>
                <w:rFonts w:hint="eastAsia" w:ascii="新宋体" w:hAnsi="新宋体" w:eastAsia="新宋体"/>
              </w:rPr>
            </w:pPr>
          </w:p>
        </w:tc>
        <w:tc>
          <w:tcPr>
            <w:tcW w:w="900" w:type="dxa"/>
            <w:noWrap w:val="0"/>
            <w:vAlign w:val="center"/>
          </w:tcPr>
          <w:p w14:paraId="666C805A">
            <w:pPr>
              <w:jc w:val="center"/>
              <w:rPr>
                <w:rFonts w:hint="eastAsia" w:ascii="新宋体" w:hAnsi="新宋体" w:eastAsia="新宋体"/>
              </w:rPr>
            </w:pPr>
            <w:r>
              <w:rPr>
                <w:rFonts w:hint="eastAsia" w:ascii="新宋体" w:hAnsi="新宋体" w:eastAsia="新宋体"/>
              </w:rPr>
              <w:t>手机号</w:t>
            </w:r>
          </w:p>
        </w:tc>
        <w:tc>
          <w:tcPr>
            <w:tcW w:w="2147" w:type="dxa"/>
            <w:gridSpan w:val="3"/>
            <w:noWrap w:val="0"/>
            <w:vAlign w:val="center"/>
          </w:tcPr>
          <w:p w14:paraId="7DA38FF1">
            <w:pPr>
              <w:jc w:val="center"/>
              <w:rPr>
                <w:rFonts w:hint="eastAsia" w:ascii="新宋体" w:hAnsi="新宋体" w:eastAsia="新宋体"/>
              </w:rPr>
            </w:pPr>
          </w:p>
        </w:tc>
      </w:tr>
      <w:tr w14:paraId="6C73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34" w:hRule="atLeast"/>
          <w:jc w:val="center"/>
        </w:trPr>
        <w:tc>
          <w:tcPr>
            <w:tcW w:w="658" w:type="dxa"/>
            <w:vMerge w:val="continue"/>
            <w:noWrap w:val="0"/>
            <w:vAlign w:val="top"/>
          </w:tcPr>
          <w:p w14:paraId="4738896F">
            <w:pPr>
              <w:jc w:val="center"/>
              <w:rPr>
                <w:rFonts w:hint="eastAsia" w:ascii="新宋体" w:hAnsi="新宋体" w:eastAsia="新宋体"/>
              </w:rPr>
            </w:pPr>
          </w:p>
        </w:tc>
        <w:tc>
          <w:tcPr>
            <w:tcW w:w="1536" w:type="dxa"/>
            <w:gridSpan w:val="2"/>
            <w:noWrap w:val="0"/>
            <w:vAlign w:val="center"/>
          </w:tcPr>
          <w:p w14:paraId="2EEC15C8">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详细地址</w:t>
            </w:r>
          </w:p>
        </w:tc>
        <w:tc>
          <w:tcPr>
            <w:tcW w:w="7686" w:type="dxa"/>
            <w:gridSpan w:val="10"/>
            <w:noWrap w:val="0"/>
            <w:vAlign w:val="center"/>
          </w:tcPr>
          <w:p w14:paraId="26C772E5">
            <w:pPr>
              <w:jc w:val="center"/>
              <w:rPr>
                <w:rFonts w:hint="eastAsia" w:ascii="新宋体" w:hAnsi="新宋体" w:eastAsia="新宋体"/>
              </w:rPr>
            </w:pPr>
          </w:p>
        </w:tc>
      </w:tr>
      <w:tr w14:paraId="06E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31" w:hRule="atLeast"/>
          <w:jc w:val="center"/>
        </w:trPr>
        <w:tc>
          <w:tcPr>
            <w:tcW w:w="658" w:type="dxa"/>
            <w:vMerge w:val="continue"/>
            <w:noWrap w:val="0"/>
            <w:vAlign w:val="center"/>
          </w:tcPr>
          <w:p w14:paraId="02E1F655">
            <w:pPr>
              <w:ind w:left="113" w:right="113"/>
              <w:jc w:val="center"/>
              <w:rPr>
                <w:rFonts w:hint="eastAsia" w:ascii="新宋体" w:hAnsi="新宋体" w:eastAsia="新宋体"/>
                <w:b/>
                <w:bCs/>
              </w:rPr>
            </w:pPr>
          </w:p>
        </w:tc>
        <w:tc>
          <w:tcPr>
            <w:tcW w:w="1536" w:type="dxa"/>
            <w:gridSpan w:val="2"/>
            <w:noWrap w:val="0"/>
            <w:vAlign w:val="center"/>
          </w:tcPr>
          <w:p w14:paraId="1C57D4BB">
            <w:pPr>
              <w:jc w:val="center"/>
              <w:rPr>
                <w:rFonts w:hint="eastAsia" w:ascii="宋体" w:hAnsi="宋体"/>
                <w:color w:val="000000"/>
                <w:kern w:val="0"/>
              </w:rPr>
            </w:pPr>
            <w:r>
              <w:rPr>
                <w:rFonts w:hint="eastAsia" w:ascii="宋体" w:hAnsi="宋体"/>
                <w:color w:val="000000"/>
                <w:kern w:val="0"/>
              </w:rPr>
              <w:t>个人</w:t>
            </w:r>
            <w:r>
              <w:rPr>
                <w:rFonts w:ascii="宋体" w:hAnsi="宋体"/>
                <w:color w:val="000000"/>
                <w:kern w:val="0"/>
              </w:rPr>
              <w:t>消费情况</w:t>
            </w:r>
          </w:p>
        </w:tc>
        <w:tc>
          <w:tcPr>
            <w:tcW w:w="7686" w:type="dxa"/>
            <w:gridSpan w:val="10"/>
            <w:noWrap w:val="0"/>
            <w:vAlign w:val="top"/>
          </w:tcPr>
          <w:p w14:paraId="0C58AACE">
            <w:pPr>
              <w:rPr>
                <w:rFonts w:hint="eastAsia" w:ascii="宋体" w:hAnsi="宋体"/>
                <w:color w:val="000000"/>
                <w:kern w:val="0"/>
              </w:rPr>
            </w:pPr>
            <w:r>
              <w:rPr>
                <w:rFonts w:hint="eastAsia" w:ascii="宋体" w:hAnsi="宋体"/>
                <w:color w:val="000000"/>
                <w:kern w:val="0"/>
              </w:rPr>
              <w:t>（说明月</w:t>
            </w:r>
            <w:r>
              <w:rPr>
                <w:rFonts w:ascii="宋体" w:hAnsi="宋体"/>
                <w:color w:val="000000"/>
                <w:kern w:val="0"/>
              </w:rPr>
              <w:t>生活费、手机</w:t>
            </w:r>
            <w:r>
              <w:rPr>
                <w:rFonts w:hint="eastAsia" w:ascii="宋体" w:hAnsi="宋体"/>
                <w:color w:val="000000"/>
                <w:kern w:val="0"/>
              </w:rPr>
              <w:t>及</w:t>
            </w:r>
            <w:r>
              <w:rPr>
                <w:rFonts w:ascii="宋体" w:hAnsi="宋体"/>
                <w:color w:val="000000"/>
                <w:kern w:val="0"/>
              </w:rPr>
              <w:t>电脑</w:t>
            </w:r>
            <w:r>
              <w:rPr>
                <w:rFonts w:hint="eastAsia" w:ascii="宋体" w:hAnsi="宋体"/>
                <w:color w:val="000000"/>
                <w:kern w:val="0"/>
              </w:rPr>
              <w:t>品牌和</w:t>
            </w:r>
            <w:r>
              <w:rPr>
                <w:rFonts w:ascii="宋体" w:hAnsi="宋体"/>
                <w:color w:val="000000"/>
                <w:kern w:val="0"/>
              </w:rPr>
              <w:t>金额</w:t>
            </w:r>
            <w:r>
              <w:rPr>
                <w:rFonts w:hint="eastAsia" w:ascii="宋体" w:hAnsi="宋体"/>
                <w:color w:val="000000"/>
                <w:kern w:val="0"/>
              </w:rPr>
              <w:t>等）</w:t>
            </w:r>
          </w:p>
        </w:tc>
      </w:tr>
      <w:tr w14:paraId="39F3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1" w:hRule="atLeast"/>
          <w:jc w:val="center"/>
        </w:trPr>
        <w:tc>
          <w:tcPr>
            <w:tcW w:w="658" w:type="dxa"/>
            <w:vMerge w:val="continue"/>
            <w:noWrap w:val="0"/>
            <w:textDirection w:val="tbRlV"/>
            <w:vAlign w:val="center"/>
          </w:tcPr>
          <w:p w14:paraId="1C29B6CA">
            <w:pPr>
              <w:ind w:left="113" w:right="113"/>
              <w:jc w:val="center"/>
              <w:rPr>
                <w:rFonts w:hint="eastAsia" w:ascii="新宋体" w:hAnsi="新宋体" w:eastAsia="新宋体"/>
                <w:b/>
                <w:bCs/>
              </w:rPr>
            </w:pPr>
          </w:p>
        </w:tc>
        <w:tc>
          <w:tcPr>
            <w:tcW w:w="1536" w:type="dxa"/>
            <w:gridSpan w:val="2"/>
            <w:tcBorders>
              <w:bottom w:val="single" w:color="auto" w:sz="4" w:space="0"/>
            </w:tcBorders>
            <w:noWrap w:val="0"/>
            <w:vAlign w:val="center"/>
          </w:tcPr>
          <w:p w14:paraId="0676433C">
            <w:pPr>
              <w:jc w:val="center"/>
              <w:rPr>
                <w:rFonts w:hint="eastAsia" w:ascii="新宋体" w:hAnsi="新宋体" w:eastAsia="新宋体"/>
              </w:rPr>
            </w:pPr>
            <w:r>
              <w:rPr>
                <w:rFonts w:hint="eastAsia" w:ascii="新宋体" w:hAnsi="新宋体" w:eastAsia="新宋体"/>
              </w:rPr>
              <w:t>参加勤工助学活动情况</w:t>
            </w:r>
          </w:p>
        </w:tc>
        <w:tc>
          <w:tcPr>
            <w:tcW w:w="7686" w:type="dxa"/>
            <w:gridSpan w:val="10"/>
            <w:tcBorders>
              <w:bottom w:val="single" w:color="auto" w:sz="4" w:space="0"/>
            </w:tcBorders>
            <w:noWrap w:val="0"/>
            <w:vAlign w:val="center"/>
          </w:tcPr>
          <w:p w14:paraId="2C70C5BB">
            <w:pPr>
              <w:jc w:val="center"/>
              <w:rPr>
                <w:rFonts w:hint="eastAsia" w:ascii="新宋体" w:hAnsi="新宋体" w:eastAsia="新宋体"/>
              </w:rPr>
            </w:pPr>
          </w:p>
        </w:tc>
      </w:tr>
      <w:tr w14:paraId="3085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2" w:hRule="atLeast"/>
          <w:jc w:val="center"/>
        </w:trPr>
        <w:tc>
          <w:tcPr>
            <w:tcW w:w="658" w:type="dxa"/>
            <w:vMerge w:val="continue"/>
            <w:noWrap w:val="0"/>
            <w:textDirection w:val="tbRlV"/>
            <w:vAlign w:val="center"/>
          </w:tcPr>
          <w:p w14:paraId="11BD523B">
            <w:pPr>
              <w:ind w:left="113" w:right="113"/>
              <w:jc w:val="center"/>
              <w:rPr>
                <w:rFonts w:hint="eastAsia" w:ascii="新宋体" w:hAnsi="新宋体" w:eastAsia="新宋体"/>
                <w:b/>
                <w:bCs/>
              </w:rPr>
            </w:pPr>
          </w:p>
        </w:tc>
        <w:tc>
          <w:tcPr>
            <w:tcW w:w="1536" w:type="dxa"/>
            <w:gridSpan w:val="2"/>
            <w:tcBorders>
              <w:bottom w:val="single" w:color="auto" w:sz="4" w:space="0"/>
            </w:tcBorders>
            <w:noWrap w:val="0"/>
            <w:vAlign w:val="center"/>
          </w:tcPr>
          <w:p w14:paraId="16CBD409">
            <w:pPr>
              <w:jc w:val="center"/>
              <w:rPr>
                <w:rFonts w:hint="eastAsia" w:ascii="新宋体" w:hAnsi="新宋体" w:eastAsia="新宋体"/>
              </w:rPr>
            </w:pPr>
            <w:r>
              <w:rPr>
                <w:rFonts w:hint="eastAsia" w:ascii="新宋体" w:hAnsi="新宋体" w:eastAsia="新宋体"/>
              </w:rPr>
              <w:t>参与公益活动情况</w:t>
            </w:r>
          </w:p>
        </w:tc>
        <w:tc>
          <w:tcPr>
            <w:tcW w:w="7686" w:type="dxa"/>
            <w:gridSpan w:val="10"/>
            <w:tcBorders>
              <w:bottom w:val="single" w:color="auto" w:sz="4" w:space="0"/>
            </w:tcBorders>
            <w:noWrap w:val="0"/>
            <w:vAlign w:val="center"/>
          </w:tcPr>
          <w:p w14:paraId="783EEC2E">
            <w:pPr>
              <w:jc w:val="center"/>
              <w:rPr>
                <w:rFonts w:hint="eastAsia" w:ascii="新宋体" w:hAnsi="新宋体" w:eastAsia="新宋体"/>
              </w:rPr>
            </w:pPr>
          </w:p>
        </w:tc>
      </w:tr>
      <w:tr w14:paraId="74BE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17" w:hRule="atLeast"/>
          <w:jc w:val="center"/>
        </w:trPr>
        <w:tc>
          <w:tcPr>
            <w:tcW w:w="658" w:type="dxa"/>
            <w:vMerge w:val="continue"/>
            <w:noWrap w:val="0"/>
            <w:textDirection w:val="tbRlV"/>
            <w:vAlign w:val="center"/>
          </w:tcPr>
          <w:p w14:paraId="589C5B0D">
            <w:pPr>
              <w:ind w:left="113" w:right="113"/>
              <w:jc w:val="center"/>
              <w:rPr>
                <w:rFonts w:hint="eastAsia" w:ascii="新宋体" w:hAnsi="新宋体" w:eastAsia="新宋体"/>
                <w:b/>
                <w:bCs/>
              </w:rPr>
            </w:pPr>
          </w:p>
        </w:tc>
        <w:tc>
          <w:tcPr>
            <w:tcW w:w="1536" w:type="dxa"/>
            <w:gridSpan w:val="2"/>
            <w:tcBorders>
              <w:bottom w:val="single" w:color="auto" w:sz="4" w:space="0"/>
            </w:tcBorders>
            <w:noWrap w:val="0"/>
            <w:vAlign w:val="center"/>
          </w:tcPr>
          <w:p w14:paraId="7B4B5CB6">
            <w:pPr>
              <w:jc w:val="center"/>
              <w:rPr>
                <w:rFonts w:hint="eastAsia" w:ascii="宋体" w:hAnsi="宋体" w:cs="宋体"/>
                <w:color w:val="000000"/>
                <w:kern w:val="0"/>
                <w:szCs w:val="21"/>
              </w:rPr>
            </w:pPr>
            <w:r>
              <w:rPr>
                <w:rFonts w:hint="eastAsia" w:ascii="宋体" w:hAnsi="宋体" w:cs="宋体"/>
                <w:color w:val="000000"/>
                <w:kern w:val="0"/>
                <w:szCs w:val="21"/>
              </w:rPr>
              <w:t>本学年</w:t>
            </w:r>
            <w:r>
              <w:rPr>
                <w:rFonts w:ascii="宋体" w:hAnsi="宋体" w:cs="宋体"/>
                <w:color w:val="000000"/>
                <w:kern w:val="0"/>
                <w:szCs w:val="21"/>
              </w:rPr>
              <w:t>获得助学贷款情况</w:t>
            </w:r>
          </w:p>
        </w:tc>
        <w:tc>
          <w:tcPr>
            <w:tcW w:w="7686" w:type="dxa"/>
            <w:gridSpan w:val="10"/>
            <w:tcBorders>
              <w:bottom w:val="single" w:color="auto" w:sz="4" w:space="0"/>
            </w:tcBorders>
            <w:noWrap w:val="0"/>
            <w:vAlign w:val="top"/>
          </w:tcPr>
          <w:p w14:paraId="171992BF">
            <w:pPr>
              <w:rPr>
                <w:rFonts w:ascii="宋体" w:hAnsi="宋体" w:cs="宋体"/>
                <w:color w:val="000000"/>
                <w:kern w:val="0"/>
                <w:sz w:val="18"/>
                <w:szCs w:val="18"/>
              </w:rPr>
            </w:pPr>
            <w:r>
              <w:rPr>
                <w:rFonts w:hint="eastAsia" w:ascii="宋体" w:hAnsi="宋体" w:cs="宋体"/>
                <w:color w:val="000000"/>
                <w:kern w:val="0"/>
                <w:sz w:val="18"/>
                <w:szCs w:val="21"/>
              </w:rPr>
              <w:t>□校园地</w:t>
            </w:r>
            <w:r>
              <w:rPr>
                <w:rFonts w:ascii="宋体" w:hAnsi="宋体" w:cs="宋体"/>
                <w:color w:val="000000"/>
                <w:kern w:val="0"/>
                <w:sz w:val="18"/>
                <w:szCs w:val="21"/>
              </w:rPr>
              <w:t>国家助学贷款</w:t>
            </w:r>
            <w:r>
              <w:rPr>
                <w:rFonts w:hint="eastAsia" w:ascii="宋体" w:hAnsi="宋体" w:cs="宋体"/>
                <w:color w:val="000000"/>
                <w:kern w:val="0"/>
                <w:sz w:val="18"/>
                <w:szCs w:val="21"/>
              </w:rPr>
              <w:t xml:space="preserve">   </w:t>
            </w:r>
            <w:r>
              <w:rPr>
                <w:rFonts w:hint="eastAsia" w:ascii="宋体" w:hAnsi="宋体" w:cs="宋体"/>
                <w:color w:val="000000"/>
                <w:kern w:val="0"/>
                <w:sz w:val="18"/>
                <w:szCs w:val="18"/>
              </w:rPr>
              <w:t xml:space="preserve"> 金额：</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元</w:t>
            </w:r>
          </w:p>
          <w:p w14:paraId="4F7BCDAC">
            <w:pPr>
              <w:rPr>
                <w:rFonts w:hint="eastAsia" w:ascii="宋体" w:hAnsi="宋体" w:cs="宋体"/>
                <w:b/>
                <w:color w:val="000000"/>
                <w:kern w:val="0"/>
                <w:sz w:val="18"/>
                <w:szCs w:val="21"/>
              </w:rPr>
            </w:pPr>
            <w:r>
              <w:rPr>
                <w:rFonts w:hint="eastAsia" w:ascii="宋体" w:hAnsi="宋体" w:cs="宋体"/>
                <w:color w:val="000000"/>
                <w:kern w:val="0"/>
                <w:sz w:val="18"/>
                <w:szCs w:val="18"/>
              </w:rPr>
              <w:t>□生源</w:t>
            </w:r>
            <w:r>
              <w:rPr>
                <w:rFonts w:ascii="宋体" w:hAnsi="宋体" w:cs="宋体"/>
                <w:color w:val="000000"/>
                <w:kern w:val="0"/>
                <w:sz w:val="18"/>
                <w:szCs w:val="18"/>
              </w:rPr>
              <w:t>地信用助学</w:t>
            </w:r>
            <w:r>
              <w:rPr>
                <w:rFonts w:hint="eastAsia" w:ascii="宋体" w:hAnsi="宋体" w:cs="宋体"/>
                <w:color w:val="000000"/>
                <w:kern w:val="0"/>
                <w:sz w:val="18"/>
                <w:szCs w:val="18"/>
              </w:rPr>
              <w:t>贷款    金额：</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元</w:t>
            </w:r>
          </w:p>
        </w:tc>
      </w:tr>
      <w:tr w14:paraId="5F5A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00" w:hRule="atLeast"/>
          <w:jc w:val="center"/>
        </w:trPr>
        <w:tc>
          <w:tcPr>
            <w:tcW w:w="658" w:type="dxa"/>
            <w:vMerge w:val="continue"/>
            <w:noWrap w:val="0"/>
            <w:textDirection w:val="tbRlV"/>
            <w:vAlign w:val="center"/>
          </w:tcPr>
          <w:p w14:paraId="4EBE1DFA">
            <w:pPr>
              <w:ind w:left="113" w:right="113"/>
              <w:jc w:val="center"/>
              <w:rPr>
                <w:rFonts w:hint="eastAsia" w:ascii="新宋体" w:hAnsi="新宋体" w:eastAsia="新宋体"/>
                <w:b/>
                <w:bCs/>
              </w:rPr>
            </w:pPr>
          </w:p>
        </w:tc>
        <w:tc>
          <w:tcPr>
            <w:tcW w:w="1536" w:type="dxa"/>
            <w:gridSpan w:val="2"/>
            <w:tcBorders>
              <w:bottom w:val="single" w:color="auto" w:sz="4" w:space="0"/>
            </w:tcBorders>
            <w:noWrap w:val="0"/>
            <w:vAlign w:val="center"/>
          </w:tcPr>
          <w:p w14:paraId="4371BB5E">
            <w:pPr>
              <w:jc w:val="center"/>
              <w:rPr>
                <w:rFonts w:hint="eastAsia" w:ascii="新宋体" w:hAnsi="新宋体" w:eastAsia="新宋体"/>
              </w:rPr>
            </w:pPr>
            <w:r>
              <w:rPr>
                <w:rFonts w:hint="eastAsia" w:ascii="宋体" w:hAnsi="宋体" w:cs="宋体"/>
                <w:color w:val="000000"/>
                <w:kern w:val="0"/>
                <w:szCs w:val="21"/>
              </w:rPr>
              <w:t>本学年获得奖励资助情况</w:t>
            </w:r>
          </w:p>
        </w:tc>
        <w:tc>
          <w:tcPr>
            <w:tcW w:w="7686" w:type="dxa"/>
            <w:gridSpan w:val="10"/>
            <w:tcBorders>
              <w:bottom w:val="single" w:color="auto" w:sz="4" w:space="0"/>
            </w:tcBorders>
            <w:noWrap w:val="0"/>
            <w:vAlign w:val="top"/>
          </w:tcPr>
          <w:p w14:paraId="7819F4C5">
            <w:pPr>
              <w:rPr>
                <w:rFonts w:hint="eastAsia" w:ascii="宋体" w:hAnsi="宋体" w:cs="宋体"/>
                <w:color w:val="000000"/>
                <w:kern w:val="0"/>
                <w:sz w:val="18"/>
                <w:szCs w:val="21"/>
              </w:rPr>
            </w:pPr>
            <w:r>
              <w:rPr>
                <w:rFonts w:hint="eastAsia" w:ascii="宋体" w:hAnsi="宋体" w:cs="宋体"/>
                <w:color w:val="000000"/>
                <w:kern w:val="0"/>
                <w:sz w:val="18"/>
                <w:szCs w:val="21"/>
              </w:rPr>
              <w:t>□国家奖学金□国家励志奖学金；□减免学费；□社会助学金；□学校</w:t>
            </w:r>
            <w:r>
              <w:rPr>
                <w:rFonts w:ascii="宋体" w:hAnsi="宋体" w:cs="宋体"/>
                <w:color w:val="000000"/>
                <w:kern w:val="0"/>
                <w:sz w:val="18"/>
                <w:szCs w:val="21"/>
              </w:rPr>
              <w:t>奖学金；</w:t>
            </w:r>
            <w:r>
              <w:rPr>
                <w:rFonts w:hint="eastAsia" w:ascii="宋体" w:hAnsi="宋体" w:cs="宋体"/>
                <w:color w:val="000000"/>
                <w:kern w:val="0"/>
                <w:sz w:val="18"/>
                <w:szCs w:val="21"/>
              </w:rPr>
              <w:t>□社会</w:t>
            </w:r>
            <w:r>
              <w:rPr>
                <w:rFonts w:ascii="宋体" w:hAnsi="宋体" w:cs="宋体"/>
                <w:color w:val="000000"/>
                <w:kern w:val="0"/>
                <w:sz w:val="18"/>
                <w:szCs w:val="21"/>
              </w:rPr>
              <w:t>奖学金；</w:t>
            </w:r>
          </w:p>
          <w:p w14:paraId="3818E96C">
            <w:pPr>
              <w:rPr>
                <w:rFonts w:ascii="宋体" w:hAnsi="宋体" w:cs="宋体"/>
                <w:color w:val="000000"/>
                <w:kern w:val="0"/>
                <w:szCs w:val="21"/>
                <w:u w:val="single"/>
              </w:rPr>
            </w:pPr>
            <w:r>
              <w:rPr>
                <w:rFonts w:hint="eastAsia" w:ascii="宋体" w:hAnsi="宋体" w:cs="宋体"/>
                <w:color w:val="000000"/>
                <w:kern w:val="0"/>
                <w:sz w:val="18"/>
                <w:szCs w:val="21"/>
              </w:rPr>
              <w:t>□国家助学金；□</w:t>
            </w:r>
            <w:r>
              <w:rPr>
                <w:rFonts w:hint="eastAsia" w:ascii="宋体" w:hAnsi="宋体" w:eastAsia="宋体" w:cs="宋体"/>
                <w:color w:val="000000"/>
                <w:kern w:val="0"/>
                <w:sz w:val="18"/>
                <w:szCs w:val="21"/>
                <w:lang w:val="en-US" w:eastAsia="zh-CN"/>
              </w:rPr>
              <w:t>百万圆梦助学</w:t>
            </w:r>
            <w:r>
              <w:rPr>
                <w:rFonts w:hint="eastAsia" w:ascii="宋体" w:hAnsi="宋体" w:cs="宋体"/>
                <w:color w:val="000000"/>
                <w:kern w:val="0"/>
                <w:sz w:val="18"/>
                <w:szCs w:val="21"/>
              </w:rPr>
              <w:t>；□</w:t>
            </w:r>
            <w:r>
              <w:rPr>
                <w:rFonts w:hint="eastAsia" w:ascii="宋体" w:hAnsi="宋体" w:eastAsia="宋体" w:cs="宋体"/>
                <w:color w:val="000000"/>
                <w:kern w:val="0"/>
                <w:sz w:val="18"/>
                <w:szCs w:val="21"/>
                <w:lang w:val="en-US" w:eastAsia="zh-CN"/>
              </w:rPr>
              <w:t>困难学生补助</w:t>
            </w:r>
            <w:r>
              <w:rPr>
                <w:rFonts w:hint="eastAsia" w:ascii="宋体" w:hAnsi="宋体" w:cs="宋体"/>
                <w:color w:val="000000"/>
                <w:kern w:val="0"/>
                <w:sz w:val="18"/>
                <w:szCs w:val="21"/>
              </w:rPr>
              <w:t>；□其他（请注明）</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3F15D8E7">
            <w:pPr>
              <w:rPr>
                <w:rFonts w:hint="eastAsia" w:ascii="宋体" w:hAnsi="宋体" w:cs="宋体"/>
                <w:color w:val="000000"/>
                <w:kern w:val="0"/>
                <w:sz w:val="18"/>
                <w:szCs w:val="21"/>
              </w:rPr>
            </w:pPr>
            <w:r>
              <w:rPr>
                <w:rFonts w:hint="eastAsia" w:ascii="宋体" w:hAnsi="宋体" w:cs="宋体"/>
                <w:color w:val="000000"/>
                <w:kern w:val="0"/>
                <w:szCs w:val="21"/>
              </w:rPr>
              <w:t>已获奖励资助金额合计：</w:t>
            </w:r>
            <w:r>
              <w:rPr>
                <w:rFonts w:hint="eastAsia" w:ascii="宋体" w:hAnsi="宋体" w:cs="宋体"/>
                <w:color w:val="000000"/>
                <w:kern w:val="0"/>
                <w:szCs w:val="21"/>
                <w:u w:val="single"/>
              </w:rPr>
              <w:t xml:space="preserve">          </w:t>
            </w:r>
            <w:r>
              <w:rPr>
                <w:rFonts w:hint="eastAsia" w:ascii="宋体" w:hAnsi="宋体" w:cs="宋体"/>
                <w:color w:val="000000"/>
                <w:kern w:val="0"/>
                <w:szCs w:val="21"/>
              </w:rPr>
              <w:t>元</w:t>
            </w:r>
          </w:p>
        </w:tc>
      </w:tr>
      <w:tr w14:paraId="664E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97" w:hRule="atLeast"/>
          <w:jc w:val="center"/>
        </w:trPr>
        <w:tc>
          <w:tcPr>
            <w:tcW w:w="658" w:type="dxa"/>
            <w:vMerge w:val="continue"/>
            <w:noWrap w:val="0"/>
            <w:textDirection w:val="tbRlV"/>
            <w:vAlign w:val="center"/>
          </w:tcPr>
          <w:p w14:paraId="508CC3EE">
            <w:pPr>
              <w:ind w:left="113" w:right="113"/>
              <w:jc w:val="center"/>
              <w:rPr>
                <w:rFonts w:hint="eastAsia" w:ascii="新宋体" w:hAnsi="新宋体" w:eastAsia="新宋体"/>
                <w:b/>
                <w:bCs/>
              </w:rPr>
            </w:pPr>
          </w:p>
        </w:tc>
        <w:tc>
          <w:tcPr>
            <w:tcW w:w="1536" w:type="dxa"/>
            <w:gridSpan w:val="2"/>
            <w:tcBorders>
              <w:bottom w:val="single" w:color="auto" w:sz="4" w:space="0"/>
            </w:tcBorders>
            <w:noWrap w:val="0"/>
            <w:vAlign w:val="center"/>
          </w:tcPr>
          <w:p w14:paraId="351B33F3">
            <w:pPr>
              <w:jc w:val="center"/>
              <w:rPr>
                <w:rFonts w:hint="eastAsia" w:ascii="宋体" w:hAnsi="宋体" w:cs="宋体"/>
                <w:color w:val="000000"/>
                <w:kern w:val="0"/>
                <w:szCs w:val="21"/>
              </w:rPr>
            </w:pPr>
            <w:r>
              <w:rPr>
                <w:rFonts w:hint="eastAsia" w:ascii="宋体" w:hAnsi="宋体" w:cs="宋体"/>
                <w:color w:val="000000"/>
                <w:kern w:val="0"/>
                <w:szCs w:val="21"/>
              </w:rPr>
              <w:t>本学年</w:t>
            </w:r>
            <w:r>
              <w:rPr>
                <w:rFonts w:ascii="宋体" w:hAnsi="宋体" w:cs="宋体"/>
                <w:color w:val="000000"/>
                <w:kern w:val="0"/>
                <w:szCs w:val="21"/>
              </w:rPr>
              <w:t>获校外</w:t>
            </w:r>
            <w:r>
              <w:rPr>
                <w:rFonts w:hint="eastAsia" w:ascii="宋体" w:hAnsi="宋体" w:cs="宋体"/>
                <w:color w:val="000000"/>
                <w:kern w:val="0"/>
                <w:szCs w:val="21"/>
              </w:rPr>
              <w:t>奖励</w:t>
            </w:r>
            <w:r>
              <w:rPr>
                <w:rFonts w:ascii="宋体" w:hAnsi="宋体" w:cs="宋体"/>
                <w:color w:val="000000"/>
                <w:kern w:val="0"/>
                <w:szCs w:val="21"/>
              </w:rPr>
              <w:t>资助情况</w:t>
            </w:r>
          </w:p>
        </w:tc>
        <w:tc>
          <w:tcPr>
            <w:tcW w:w="7686" w:type="dxa"/>
            <w:gridSpan w:val="10"/>
            <w:tcBorders>
              <w:bottom w:val="single" w:color="auto" w:sz="4" w:space="0"/>
            </w:tcBorders>
            <w:noWrap w:val="0"/>
            <w:vAlign w:val="top"/>
          </w:tcPr>
          <w:p w14:paraId="49AE2495">
            <w:pPr>
              <w:rPr>
                <w:rFonts w:hint="eastAsia" w:ascii="宋体" w:hAnsi="宋体" w:cs="宋体"/>
                <w:color w:val="000000"/>
                <w:kern w:val="0"/>
                <w:szCs w:val="21"/>
              </w:rPr>
            </w:pPr>
            <w:r>
              <w:rPr>
                <w:rFonts w:hint="eastAsia" w:ascii="宋体" w:hAnsi="宋体" w:cs="宋体"/>
                <w:color w:val="000000"/>
                <w:kern w:val="0"/>
                <w:szCs w:val="21"/>
              </w:rPr>
              <w:t>奖助</w:t>
            </w:r>
            <w:r>
              <w:rPr>
                <w:rFonts w:ascii="宋体" w:hAnsi="宋体" w:cs="宋体"/>
                <w:color w:val="000000"/>
                <w:kern w:val="0"/>
                <w:szCs w:val="21"/>
              </w:rPr>
              <w:t>学金名称：</w:t>
            </w:r>
            <w:r>
              <w:rPr>
                <w:rFonts w:hint="eastAsia" w:ascii="宋体" w:hAnsi="宋体" w:cs="宋体"/>
                <w:color w:val="000000"/>
                <w:kern w:val="0"/>
                <w:szCs w:val="21"/>
                <w:u w:val="single"/>
              </w:rPr>
              <w:t xml:space="preserve">               </w:t>
            </w:r>
          </w:p>
          <w:p w14:paraId="0097F520">
            <w:pPr>
              <w:rPr>
                <w:rFonts w:hint="eastAsia" w:ascii="宋体" w:hAnsi="宋体" w:cs="宋体"/>
                <w:color w:val="000000"/>
                <w:kern w:val="0"/>
                <w:szCs w:val="21"/>
              </w:rPr>
            </w:pPr>
            <w:r>
              <w:rPr>
                <w:rFonts w:hint="eastAsia" w:ascii="宋体" w:hAnsi="宋体" w:cs="宋体"/>
                <w:color w:val="000000"/>
                <w:kern w:val="0"/>
                <w:szCs w:val="21"/>
              </w:rPr>
              <w:t>本学年已获资助金额合计：</w:t>
            </w:r>
            <w:r>
              <w:rPr>
                <w:rFonts w:hint="eastAsia" w:ascii="宋体" w:hAnsi="宋体" w:cs="宋体"/>
                <w:color w:val="000000"/>
                <w:kern w:val="0"/>
                <w:szCs w:val="21"/>
                <w:u w:val="single"/>
              </w:rPr>
              <w:t xml:space="preserve">          </w:t>
            </w:r>
            <w:r>
              <w:rPr>
                <w:rFonts w:hint="eastAsia" w:ascii="宋体" w:hAnsi="宋体" w:cs="宋体"/>
                <w:color w:val="000000"/>
                <w:kern w:val="0"/>
                <w:szCs w:val="21"/>
              </w:rPr>
              <w:t>元</w:t>
            </w:r>
          </w:p>
        </w:tc>
      </w:tr>
      <w:tr w14:paraId="2112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0" w:hRule="atLeast"/>
          <w:jc w:val="center"/>
        </w:trPr>
        <w:tc>
          <w:tcPr>
            <w:tcW w:w="658" w:type="dxa"/>
            <w:tcBorders>
              <w:bottom w:val="single" w:color="auto" w:sz="4" w:space="0"/>
            </w:tcBorders>
            <w:noWrap w:val="0"/>
            <w:textDirection w:val="tbRlV"/>
            <w:vAlign w:val="center"/>
          </w:tcPr>
          <w:p w14:paraId="21C83EFB">
            <w:pPr>
              <w:ind w:left="113" w:right="113"/>
              <w:jc w:val="center"/>
              <w:rPr>
                <w:rFonts w:hint="eastAsia" w:ascii="新宋体" w:hAnsi="新宋体" w:eastAsia="新宋体"/>
                <w:b/>
                <w:bCs/>
              </w:rPr>
            </w:pPr>
            <w:r>
              <w:rPr>
                <w:rFonts w:hint="eastAsia" w:ascii="新宋体" w:hAnsi="新宋体" w:eastAsia="新宋体"/>
                <w:b/>
                <w:bCs/>
              </w:rPr>
              <w:t>学生陈述理由</w:t>
            </w:r>
          </w:p>
        </w:tc>
        <w:tc>
          <w:tcPr>
            <w:tcW w:w="9222" w:type="dxa"/>
            <w:gridSpan w:val="12"/>
            <w:tcBorders>
              <w:bottom w:val="single" w:color="auto" w:sz="4" w:space="0"/>
            </w:tcBorders>
            <w:noWrap w:val="0"/>
            <w:vAlign w:val="top"/>
          </w:tcPr>
          <w:p w14:paraId="6D0A89B0">
            <w:pPr>
              <w:rPr>
                <w:rFonts w:hint="eastAsia" w:ascii="新宋体" w:hAnsi="新宋体" w:eastAsia="新宋体"/>
              </w:rPr>
            </w:pPr>
          </w:p>
          <w:p w14:paraId="1A5C1E64">
            <w:pPr>
              <w:rPr>
                <w:rFonts w:hint="eastAsia" w:eastAsia="黑体"/>
                <w:b/>
                <w:bCs/>
              </w:rPr>
            </w:pPr>
          </w:p>
          <w:p w14:paraId="2382608B">
            <w:pPr>
              <w:rPr>
                <w:rFonts w:eastAsia="黑体"/>
                <w:b/>
                <w:bCs/>
              </w:rPr>
            </w:pPr>
          </w:p>
          <w:p w14:paraId="42F99FF1">
            <w:pPr>
              <w:rPr>
                <w:rFonts w:eastAsia="黑体"/>
                <w:b/>
                <w:bCs/>
              </w:rPr>
            </w:pPr>
          </w:p>
          <w:p w14:paraId="4E1D07E5">
            <w:pPr>
              <w:rPr>
                <w:rFonts w:hint="eastAsia" w:eastAsia="黑体"/>
                <w:b/>
                <w:bCs/>
              </w:rPr>
            </w:pPr>
          </w:p>
          <w:p w14:paraId="11968E9C">
            <w:pPr>
              <w:ind w:firstLine="1687" w:firstLineChars="800"/>
              <w:jc w:val="left"/>
              <w:rPr>
                <w:rFonts w:ascii="新宋体" w:hAnsi="新宋体" w:eastAsia="新宋体"/>
                <w:b/>
                <w:bCs/>
              </w:rPr>
            </w:pPr>
            <w:r>
              <w:rPr>
                <w:rFonts w:hint="eastAsia" w:eastAsia="黑体"/>
                <w:b/>
                <w:bCs/>
              </w:rPr>
              <w:t>本人承诺以上所填写资料真实，如有虚假，愿承担相应责任。</w:t>
            </w:r>
            <w:r>
              <w:rPr>
                <w:rFonts w:hint="eastAsia" w:ascii="新宋体" w:hAnsi="新宋体" w:eastAsia="新宋体"/>
              </w:rPr>
              <w:t xml:space="preserve">                                    </w:t>
            </w:r>
            <w:r>
              <w:rPr>
                <w:rFonts w:hint="eastAsia" w:ascii="新宋体" w:hAnsi="新宋体" w:eastAsia="新宋体"/>
                <w:b/>
                <w:bCs/>
              </w:rPr>
              <w:t xml:space="preserve">注：可另附详细材料。  </w:t>
            </w:r>
            <w:r>
              <w:rPr>
                <w:rFonts w:ascii="新宋体" w:hAnsi="新宋体" w:eastAsia="新宋体"/>
                <w:b/>
                <w:bCs/>
              </w:rPr>
              <w:t xml:space="preserve">  </w:t>
            </w:r>
          </w:p>
          <w:p w14:paraId="19B3321E">
            <w:pPr>
              <w:ind w:firstLine="2730" w:firstLineChars="1300"/>
              <w:jc w:val="left"/>
              <w:rPr>
                <w:rFonts w:hint="eastAsia" w:ascii="新宋体" w:hAnsi="新宋体" w:eastAsia="新宋体"/>
              </w:rPr>
            </w:pPr>
          </w:p>
          <w:p w14:paraId="52CBFFAA">
            <w:pPr>
              <w:ind w:firstLine="2730" w:firstLineChars="1300"/>
              <w:jc w:val="left"/>
              <w:rPr>
                <w:rFonts w:hint="eastAsia" w:ascii="新宋体" w:hAnsi="新宋体" w:eastAsia="新宋体"/>
              </w:rPr>
            </w:pPr>
            <w:r>
              <w:rPr>
                <w:rFonts w:hint="eastAsia" w:ascii="新宋体" w:hAnsi="新宋体" w:eastAsia="新宋体"/>
              </w:rPr>
              <w:t xml:space="preserve">学生签字：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b/>
                <w:bCs/>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r w14:paraId="3B6B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42" w:hRule="atLeast"/>
          <w:jc w:val="center"/>
        </w:trPr>
        <w:tc>
          <w:tcPr>
            <w:tcW w:w="658" w:type="dxa"/>
            <w:vMerge w:val="restart"/>
            <w:noWrap w:val="0"/>
            <w:textDirection w:val="tbRlV"/>
            <w:vAlign w:val="center"/>
          </w:tcPr>
          <w:p w14:paraId="1C30C48C">
            <w:pPr>
              <w:ind w:left="113" w:right="113"/>
              <w:jc w:val="center"/>
              <w:rPr>
                <w:rFonts w:hint="eastAsia" w:ascii="新宋体" w:hAnsi="新宋体" w:eastAsia="新宋体"/>
                <w:b/>
                <w:bCs/>
              </w:rPr>
            </w:pPr>
            <w:r>
              <w:rPr>
                <w:rFonts w:hint="eastAsia" w:ascii="新宋体" w:hAnsi="新宋体" w:eastAsia="新宋体"/>
                <w:b/>
                <w:bCs/>
              </w:rPr>
              <w:t>认定意见</w:t>
            </w:r>
          </w:p>
        </w:tc>
        <w:tc>
          <w:tcPr>
            <w:tcW w:w="775" w:type="dxa"/>
            <w:vMerge w:val="restart"/>
            <w:noWrap w:val="0"/>
            <w:textDirection w:val="tbRlV"/>
            <w:vAlign w:val="center"/>
          </w:tcPr>
          <w:p w14:paraId="3D49F9DA">
            <w:pPr>
              <w:ind w:left="113" w:right="113"/>
              <w:jc w:val="center"/>
              <w:rPr>
                <w:rFonts w:hint="eastAsia" w:ascii="新宋体" w:hAnsi="新宋体" w:eastAsia="新宋体"/>
              </w:rPr>
            </w:pPr>
            <w:r>
              <w:rPr>
                <w:rFonts w:hint="eastAsia" w:ascii="新宋体" w:hAnsi="新宋体" w:eastAsia="新宋体"/>
              </w:rPr>
              <w:t>原认定结果</w:t>
            </w:r>
          </w:p>
        </w:tc>
        <w:tc>
          <w:tcPr>
            <w:tcW w:w="2666" w:type="dxa"/>
            <w:gridSpan w:val="3"/>
            <w:noWrap w:val="0"/>
            <w:vAlign w:val="center"/>
          </w:tcPr>
          <w:p w14:paraId="1456E86E">
            <w:pPr>
              <w:rPr>
                <w:rFonts w:hint="eastAsia" w:ascii="新宋体" w:hAnsi="新宋体" w:eastAsia="新宋体"/>
              </w:rPr>
            </w:pPr>
            <w:r>
              <w:rPr>
                <w:rFonts w:hint="eastAsia" w:ascii="新宋体" w:hAnsi="新宋体" w:eastAsia="新宋体"/>
              </w:rPr>
              <w:t>A.家庭经济特殊困难□</w:t>
            </w:r>
          </w:p>
        </w:tc>
        <w:tc>
          <w:tcPr>
            <w:tcW w:w="806" w:type="dxa"/>
            <w:vMerge w:val="restart"/>
            <w:noWrap w:val="0"/>
            <w:textDirection w:val="tbRlV"/>
            <w:vAlign w:val="center"/>
          </w:tcPr>
          <w:p w14:paraId="577A6784">
            <w:pPr>
              <w:ind w:left="113" w:right="113"/>
              <w:rPr>
                <w:rFonts w:hint="eastAsia" w:ascii="新宋体" w:hAnsi="新宋体" w:eastAsia="新宋体"/>
                <w:sz w:val="18"/>
                <w:szCs w:val="18"/>
              </w:rPr>
            </w:pPr>
            <w:r>
              <w:rPr>
                <w:rFonts w:hint="eastAsia" w:ascii="新宋体" w:hAnsi="新宋体" w:eastAsia="新宋体"/>
                <w:sz w:val="18"/>
                <w:szCs w:val="18"/>
              </w:rPr>
              <w:t>本次认定</w:t>
            </w:r>
            <w:r>
              <w:rPr>
                <w:rFonts w:ascii="新宋体" w:hAnsi="新宋体" w:eastAsia="新宋体"/>
                <w:sz w:val="18"/>
                <w:szCs w:val="18"/>
              </w:rPr>
              <w:t>意见</w:t>
            </w:r>
          </w:p>
        </w:tc>
        <w:tc>
          <w:tcPr>
            <w:tcW w:w="4975" w:type="dxa"/>
            <w:gridSpan w:val="7"/>
            <w:noWrap w:val="0"/>
            <w:vAlign w:val="top"/>
          </w:tcPr>
          <w:p w14:paraId="0BAFDF48">
            <w:pPr>
              <w:spacing w:after="156" w:afterLines="50"/>
              <w:rPr>
                <w:rFonts w:hint="eastAsia" w:ascii="新宋体" w:hAnsi="新宋体" w:eastAsia="新宋体"/>
              </w:rPr>
            </w:pPr>
            <w:r>
              <w:rPr>
                <w:rFonts w:hint="eastAsia" w:ascii="新宋体" w:hAnsi="新宋体" w:eastAsia="新宋体"/>
              </w:rPr>
              <w:t>A. 家庭经济特殊困难□</w:t>
            </w:r>
          </w:p>
        </w:tc>
      </w:tr>
      <w:tr w14:paraId="3607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49" w:hRule="atLeast"/>
          <w:jc w:val="center"/>
        </w:trPr>
        <w:tc>
          <w:tcPr>
            <w:tcW w:w="658" w:type="dxa"/>
            <w:vMerge w:val="continue"/>
            <w:noWrap w:val="0"/>
            <w:textDirection w:val="tbRlV"/>
            <w:vAlign w:val="center"/>
          </w:tcPr>
          <w:p w14:paraId="1A302C57">
            <w:pPr>
              <w:ind w:left="113" w:right="113"/>
              <w:jc w:val="center"/>
              <w:rPr>
                <w:rFonts w:hint="eastAsia" w:ascii="新宋体" w:hAnsi="新宋体" w:eastAsia="新宋体"/>
                <w:b/>
                <w:bCs/>
              </w:rPr>
            </w:pPr>
          </w:p>
        </w:tc>
        <w:tc>
          <w:tcPr>
            <w:tcW w:w="775" w:type="dxa"/>
            <w:vMerge w:val="continue"/>
            <w:noWrap w:val="0"/>
            <w:textDirection w:val="tbRlV"/>
            <w:vAlign w:val="center"/>
          </w:tcPr>
          <w:p w14:paraId="4AA44B71">
            <w:pPr>
              <w:ind w:left="113" w:right="113"/>
              <w:jc w:val="center"/>
              <w:rPr>
                <w:rFonts w:hint="eastAsia" w:ascii="新宋体" w:hAnsi="新宋体" w:eastAsia="新宋体"/>
              </w:rPr>
            </w:pPr>
          </w:p>
        </w:tc>
        <w:tc>
          <w:tcPr>
            <w:tcW w:w="2666" w:type="dxa"/>
            <w:gridSpan w:val="3"/>
            <w:noWrap w:val="0"/>
            <w:vAlign w:val="center"/>
          </w:tcPr>
          <w:p w14:paraId="61AF7B44">
            <w:pPr>
              <w:ind w:left="210" w:hanging="210" w:hangingChars="100"/>
              <w:rPr>
                <w:rFonts w:hint="eastAsia" w:ascii="新宋体" w:hAnsi="新宋体" w:eastAsia="新宋体"/>
              </w:rPr>
            </w:pPr>
            <w:r>
              <w:rPr>
                <w:rFonts w:hint="eastAsia" w:ascii="新宋体" w:hAnsi="新宋体" w:eastAsia="新宋体"/>
              </w:rPr>
              <w:t>B.家庭经济困难 □</w:t>
            </w:r>
          </w:p>
        </w:tc>
        <w:tc>
          <w:tcPr>
            <w:tcW w:w="806" w:type="dxa"/>
            <w:vMerge w:val="continue"/>
            <w:noWrap w:val="0"/>
            <w:textDirection w:val="tbRlV"/>
            <w:vAlign w:val="center"/>
          </w:tcPr>
          <w:p w14:paraId="59FDD271">
            <w:pPr>
              <w:ind w:left="113" w:right="113"/>
              <w:jc w:val="center"/>
              <w:rPr>
                <w:rFonts w:hint="eastAsia" w:ascii="新宋体" w:hAnsi="新宋体" w:eastAsia="新宋体"/>
              </w:rPr>
            </w:pPr>
          </w:p>
        </w:tc>
        <w:tc>
          <w:tcPr>
            <w:tcW w:w="4975" w:type="dxa"/>
            <w:gridSpan w:val="7"/>
            <w:noWrap w:val="0"/>
            <w:vAlign w:val="top"/>
          </w:tcPr>
          <w:p w14:paraId="77416032">
            <w:pPr>
              <w:spacing w:after="156" w:afterLines="50"/>
              <w:rPr>
                <w:rFonts w:hint="eastAsia" w:ascii="新宋体" w:hAnsi="新宋体" w:eastAsia="新宋体"/>
              </w:rPr>
            </w:pPr>
            <w:r>
              <w:rPr>
                <w:rFonts w:hint="eastAsia" w:ascii="新宋体" w:hAnsi="新宋体" w:eastAsia="新宋体"/>
              </w:rPr>
              <w:t>B. 家庭经济困难 □</w:t>
            </w:r>
          </w:p>
        </w:tc>
      </w:tr>
      <w:tr w14:paraId="3E94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61" w:hRule="atLeast"/>
          <w:jc w:val="center"/>
        </w:trPr>
        <w:tc>
          <w:tcPr>
            <w:tcW w:w="658" w:type="dxa"/>
            <w:vMerge w:val="continue"/>
            <w:tcBorders>
              <w:bottom w:val="single" w:color="auto" w:sz="4" w:space="0"/>
            </w:tcBorders>
            <w:noWrap w:val="0"/>
            <w:vAlign w:val="top"/>
          </w:tcPr>
          <w:p w14:paraId="365F9F9D">
            <w:pPr>
              <w:jc w:val="center"/>
              <w:rPr>
                <w:rFonts w:hint="eastAsia" w:ascii="新宋体" w:hAnsi="新宋体" w:eastAsia="新宋体"/>
              </w:rPr>
            </w:pPr>
          </w:p>
        </w:tc>
        <w:tc>
          <w:tcPr>
            <w:tcW w:w="775" w:type="dxa"/>
            <w:vMerge w:val="continue"/>
            <w:tcBorders>
              <w:bottom w:val="single" w:color="auto" w:sz="4" w:space="0"/>
            </w:tcBorders>
            <w:noWrap w:val="0"/>
            <w:vAlign w:val="center"/>
          </w:tcPr>
          <w:p w14:paraId="7CEF81DD">
            <w:pPr>
              <w:jc w:val="center"/>
              <w:rPr>
                <w:rFonts w:hint="eastAsia" w:ascii="新宋体" w:hAnsi="新宋体" w:eastAsia="新宋体"/>
              </w:rPr>
            </w:pPr>
          </w:p>
        </w:tc>
        <w:tc>
          <w:tcPr>
            <w:tcW w:w="2666" w:type="dxa"/>
            <w:gridSpan w:val="3"/>
            <w:tcBorders>
              <w:bottom w:val="single" w:color="auto" w:sz="4" w:space="0"/>
            </w:tcBorders>
            <w:noWrap w:val="0"/>
            <w:vAlign w:val="center"/>
          </w:tcPr>
          <w:p w14:paraId="3C5111EE">
            <w:pPr>
              <w:rPr>
                <w:rFonts w:hint="eastAsia" w:ascii="新宋体" w:hAnsi="新宋体" w:eastAsia="新宋体"/>
              </w:rPr>
            </w:pPr>
            <w:r>
              <w:rPr>
                <w:rFonts w:hint="eastAsia" w:ascii="新宋体" w:hAnsi="新宋体" w:eastAsia="新宋体"/>
              </w:rPr>
              <w:t>D.家庭经济</w:t>
            </w:r>
            <w:r>
              <w:rPr>
                <w:rFonts w:hint="eastAsia" w:ascii="新宋体" w:hAnsi="新宋体" w:eastAsia="新宋体"/>
                <w:lang w:val="en-US" w:eastAsia="zh-CN"/>
              </w:rPr>
              <w:t>一般</w:t>
            </w:r>
            <w:r>
              <w:rPr>
                <w:rFonts w:hint="eastAsia" w:ascii="新宋体" w:hAnsi="新宋体" w:eastAsia="新宋体"/>
              </w:rPr>
              <w:t>困难 □</w:t>
            </w:r>
          </w:p>
        </w:tc>
        <w:tc>
          <w:tcPr>
            <w:tcW w:w="806" w:type="dxa"/>
            <w:vMerge w:val="continue"/>
            <w:tcBorders>
              <w:bottom w:val="single" w:color="auto" w:sz="4" w:space="0"/>
            </w:tcBorders>
            <w:noWrap w:val="0"/>
            <w:vAlign w:val="center"/>
          </w:tcPr>
          <w:p w14:paraId="19C523BF">
            <w:pPr>
              <w:jc w:val="center"/>
              <w:rPr>
                <w:rFonts w:hint="eastAsia" w:ascii="新宋体" w:hAnsi="新宋体" w:eastAsia="新宋体"/>
              </w:rPr>
            </w:pPr>
          </w:p>
        </w:tc>
        <w:tc>
          <w:tcPr>
            <w:tcW w:w="4975" w:type="dxa"/>
            <w:gridSpan w:val="7"/>
            <w:tcBorders>
              <w:bottom w:val="single" w:color="auto" w:sz="4" w:space="0"/>
            </w:tcBorders>
            <w:noWrap w:val="0"/>
            <w:vAlign w:val="center"/>
          </w:tcPr>
          <w:p w14:paraId="604BA74D">
            <w:pPr>
              <w:rPr>
                <w:rFonts w:hint="eastAsia" w:ascii="新宋体" w:hAnsi="新宋体" w:eastAsia="新宋体"/>
              </w:rPr>
            </w:pPr>
            <w:r>
              <w:rPr>
                <w:rFonts w:hint="eastAsia" w:ascii="新宋体" w:hAnsi="新宋体" w:eastAsia="新宋体"/>
              </w:rPr>
              <w:t>D.家庭经济不困难 □</w:t>
            </w:r>
          </w:p>
        </w:tc>
      </w:tr>
      <w:tr w14:paraId="654F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658" w:type="dxa"/>
            <w:tcBorders>
              <w:bottom w:val="single" w:color="auto" w:sz="4" w:space="0"/>
            </w:tcBorders>
            <w:noWrap w:val="0"/>
            <w:textDirection w:val="tbRlV"/>
            <w:vAlign w:val="center"/>
          </w:tcPr>
          <w:p w14:paraId="456E2F63">
            <w:pPr>
              <w:ind w:left="113" w:right="113"/>
              <w:jc w:val="center"/>
              <w:rPr>
                <w:rFonts w:hint="eastAsia" w:ascii="新宋体" w:hAnsi="新宋体" w:eastAsia="新宋体"/>
                <w:b/>
                <w:bCs/>
              </w:rPr>
            </w:pPr>
            <w:r>
              <w:rPr>
                <w:rFonts w:hint="eastAsia" w:ascii="新宋体" w:hAnsi="新宋体" w:eastAsia="新宋体"/>
                <w:b/>
                <w:bCs/>
              </w:rPr>
              <w:t>认定决定</w:t>
            </w:r>
          </w:p>
        </w:tc>
        <w:tc>
          <w:tcPr>
            <w:tcW w:w="775" w:type="dxa"/>
            <w:tcBorders>
              <w:bottom w:val="single" w:color="auto" w:sz="4" w:space="0"/>
            </w:tcBorders>
            <w:noWrap w:val="0"/>
            <w:vAlign w:val="center"/>
          </w:tcPr>
          <w:p w14:paraId="68C7B452">
            <w:pPr>
              <w:rPr>
                <w:rFonts w:hint="eastAsia" w:ascii="新宋体" w:hAnsi="新宋体" w:eastAsia="新宋体"/>
              </w:rPr>
            </w:pPr>
            <w:r>
              <w:rPr>
                <w:rFonts w:hint="eastAsia" w:ascii="新宋体" w:hAnsi="新宋体" w:eastAsia="新宋体"/>
              </w:rPr>
              <w:t>学院</w:t>
            </w:r>
          </w:p>
          <w:p w14:paraId="168CC83F">
            <w:pPr>
              <w:rPr>
                <w:rFonts w:hint="eastAsia" w:ascii="新宋体" w:hAnsi="新宋体" w:eastAsia="新宋体"/>
              </w:rPr>
            </w:pPr>
            <w:r>
              <w:rPr>
                <w:rFonts w:hint="eastAsia" w:ascii="新宋体" w:hAnsi="新宋体" w:eastAsia="新宋体"/>
              </w:rPr>
              <w:t>意见</w:t>
            </w:r>
          </w:p>
        </w:tc>
        <w:tc>
          <w:tcPr>
            <w:tcW w:w="3472" w:type="dxa"/>
            <w:gridSpan w:val="4"/>
            <w:tcBorders>
              <w:bottom w:val="single" w:color="auto" w:sz="4" w:space="0"/>
            </w:tcBorders>
            <w:noWrap w:val="0"/>
            <w:vAlign w:val="top"/>
          </w:tcPr>
          <w:p w14:paraId="2DF6E946">
            <w:pPr>
              <w:pStyle w:val="2"/>
              <w:spacing w:before="0" w:beforeLines="0" w:line="280" w:lineRule="exact"/>
              <w:jc w:val="both"/>
              <w:rPr>
                <w:rFonts w:hint="eastAsia"/>
              </w:rPr>
            </w:pPr>
            <w:r>
              <w:rPr>
                <w:rFonts w:hint="eastAsia"/>
              </w:rPr>
              <w:t>经评议小组推荐、本学院认真审核后，</w:t>
            </w:r>
          </w:p>
          <w:p w14:paraId="79C1BA9F">
            <w:pPr>
              <w:pStyle w:val="2"/>
              <w:spacing w:before="0" w:beforeLines="0" w:line="280" w:lineRule="exact"/>
              <w:jc w:val="both"/>
              <w:rPr>
                <w:rFonts w:hint="eastAsia"/>
              </w:rPr>
            </w:pPr>
            <w:r>
              <w:rPr>
                <w:rFonts w:hint="eastAsia"/>
              </w:rPr>
              <w:t>□  同意评议小组意见。</w:t>
            </w:r>
          </w:p>
          <w:p w14:paraId="683C1657">
            <w:pPr>
              <w:pStyle w:val="2"/>
              <w:spacing w:before="0" w:beforeLines="0" w:line="280" w:lineRule="exact"/>
              <w:jc w:val="both"/>
              <w:rPr>
                <w:rFonts w:hint="eastAsia"/>
              </w:rPr>
            </w:pPr>
            <w:r>
              <w:rPr>
                <w:rFonts w:hint="eastAsia"/>
              </w:rPr>
              <w:t>□ 不同意评议小组意见。调整为</w:t>
            </w:r>
            <w:r>
              <w:rPr>
                <w:rFonts w:hint="eastAsia"/>
                <w:u w:val="single"/>
              </w:rPr>
              <w:t xml:space="preserve">               </w:t>
            </w:r>
            <w:r>
              <w:rPr>
                <w:rFonts w:hint="eastAsia"/>
              </w:rPr>
              <w:t>。</w:t>
            </w:r>
          </w:p>
          <w:p w14:paraId="0A145E2E">
            <w:pPr>
              <w:pStyle w:val="2"/>
              <w:spacing w:after="156" w:afterLines="50" w:line="280" w:lineRule="exact"/>
              <w:jc w:val="both"/>
              <w:rPr>
                <w:rFonts w:hint="eastAsia"/>
              </w:rPr>
            </w:pPr>
            <w:r>
              <w:rPr>
                <w:rFonts w:hint="eastAsia"/>
              </w:rPr>
              <w:t>工作组组长签字：</w:t>
            </w:r>
          </w:p>
          <w:p w14:paraId="765AE85B">
            <w:pPr>
              <w:pStyle w:val="2"/>
              <w:spacing w:after="156" w:afterLines="50" w:line="280" w:lineRule="exact"/>
              <w:ind w:firstLine="420" w:firstLineChars="200"/>
              <w:jc w:val="both"/>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FBEEFB6">
            <w:pPr>
              <w:pStyle w:val="2"/>
              <w:spacing w:after="156" w:afterLines="50" w:line="280" w:lineRule="exact"/>
              <w:ind w:firstLine="420" w:firstLineChars="200"/>
              <w:jc w:val="both"/>
              <w:rPr>
                <w:rFonts w:hint="eastAsia"/>
              </w:rPr>
            </w:pPr>
            <w:r>
              <w:rPr>
                <w:rFonts w:hint="eastAsia"/>
              </w:rPr>
              <w:t>（加盖公章）</w:t>
            </w:r>
          </w:p>
        </w:tc>
        <w:tc>
          <w:tcPr>
            <w:tcW w:w="426" w:type="dxa"/>
            <w:tcBorders>
              <w:bottom w:val="single" w:color="auto" w:sz="4" w:space="0"/>
            </w:tcBorders>
            <w:noWrap w:val="0"/>
            <w:vAlign w:val="center"/>
          </w:tcPr>
          <w:p w14:paraId="1001DB5C">
            <w:pPr>
              <w:spacing w:line="280" w:lineRule="exact"/>
              <w:jc w:val="center"/>
              <w:rPr>
                <w:rFonts w:hint="eastAsia" w:ascii="新宋体" w:hAnsi="新宋体" w:eastAsia="新宋体"/>
              </w:rPr>
            </w:pPr>
            <w:r>
              <w:rPr>
                <w:rFonts w:hint="eastAsia" w:ascii="新宋体" w:hAnsi="新宋体" w:eastAsia="新宋体"/>
              </w:rPr>
              <w:t>学生资助中心意见</w:t>
            </w:r>
          </w:p>
        </w:tc>
        <w:tc>
          <w:tcPr>
            <w:tcW w:w="4557" w:type="dxa"/>
            <w:gridSpan w:val="7"/>
            <w:tcBorders>
              <w:bottom w:val="single" w:color="auto" w:sz="4" w:space="0"/>
            </w:tcBorders>
            <w:noWrap w:val="0"/>
            <w:vAlign w:val="top"/>
          </w:tcPr>
          <w:p w14:paraId="12656B4F">
            <w:pPr>
              <w:spacing w:before="156" w:beforeLines="50" w:line="280" w:lineRule="exact"/>
              <w:rPr>
                <w:rFonts w:hint="eastAsia" w:ascii="新宋体" w:hAnsi="新宋体" w:eastAsia="新宋体"/>
              </w:rPr>
            </w:pPr>
            <w:r>
              <w:rPr>
                <w:rFonts w:hint="eastAsia" w:ascii="新宋体" w:hAnsi="新宋体" w:eastAsia="新宋体"/>
              </w:rPr>
              <w:t>经学生所在学院提请，本机构认真核实，</w:t>
            </w:r>
          </w:p>
          <w:p w14:paraId="24860AB7">
            <w:pPr>
              <w:spacing w:before="156" w:beforeLines="50" w:line="280" w:lineRule="exact"/>
              <w:rPr>
                <w:rFonts w:hint="eastAsia" w:ascii="新宋体" w:hAnsi="新宋体" w:eastAsia="新宋体"/>
              </w:rPr>
            </w:pPr>
            <w:r>
              <w:rPr>
                <w:rFonts w:hint="eastAsia"/>
              </w:rPr>
              <w:t xml:space="preserve">□  </w:t>
            </w:r>
            <w:r>
              <w:rPr>
                <w:rFonts w:hint="eastAsia" w:ascii="新宋体" w:hAnsi="新宋体" w:eastAsia="新宋体"/>
              </w:rPr>
              <w:t>同意工作组和评议小组意见。</w:t>
            </w:r>
          </w:p>
          <w:p w14:paraId="7D6D47A5">
            <w:pPr>
              <w:spacing w:after="156" w:afterLines="50" w:line="280" w:lineRule="exact"/>
              <w:rPr>
                <w:rFonts w:hint="eastAsia" w:ascii="新宋体" w:hAnsi="新宋体" w:eastAsia="新宋体"/>
              </w:rPr>
            </w:pPr>
            <w:r>
              <w:rPr>
                <w:rFonts w:hint="eastAsia"/>
              </w:rPr>
              <w:t>□  不</w:t>
            </w:r>
            <w:r>
              <w:rPr>
                <w:rFonts w:hint="eastAsia" w:ascii="新宋体" w:hAnsi="新宋体" w:eastAsia="新宋体"/>
              </w:rPr>
              <w:t>同意工作组和评议小组意见。调整为：</w:t>
            </w:r>
          </w:p>
          <w:p w14:paraId="2B5E1D4B">
            <w:pPr>
              <w:spacing w:before="156" w:beforeLines="50" w:after="156" w:afterLines="50" w:line="280" w:lineRule="exact"/>
              <w:rPr>
                <w:rFonts w:hint="eastAsia" w:ascii="新宋体" w:hAnsi="新宋体" w:eastAsia="新宋体"/>
              </w:rPr>
            </w:pPr>
            <w:r>
              <w:rPr>
                <w:rFonts w:hint="eastAsia" w:ascii="新宋体" w:hAnsi="新宋体" w:eastAsia="新宋体"/>
                <w:u w:val="single"/>
              </w:rPr>
              <w:t xml:space="preserve">                                      </w:t>
            </w:r>
            <w:r>
              <w:rPr>
                <w:rFonts w:hint="eastAsia" w:ascii="新宋体" w:hAnsi="新宋体" w:eastAsia="新宋体"/>
              </w:rPr>
              <w:t>。</w:t>
            </w:r>
          </w:p>
          <w:p w14:paraId="11FA8163">
            <w:pPr>
              <w:spacing w:before="156" w:beforeLines="50" w:after="156" w:afterLines="50" w:line="280" w:lineRule="exact"/>
              <w:rPr>
                <w:rFonts w:hint="eastAsia" w:ascii="新宋体" w:hAnsi="新宋体" w:eastAsia="新宋体"/>
              </w:rPr>
            </w:pPr>
            <w:r>
              <w:rPr>
                <w:rFonts w:hint="eastAsia" w:ascii="新宋体" w:hAnsi="新宋体" w:eastAsia="新宋体"/>
              </w:rPr>
              <w:t xml:space="preserve">负责人签字：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p w14:paraId="23050C27">
            <w:pPr>
              <w:spacing w:before="156" w:beforeLines="50" w:after="156" w:afterLines="50" w:line="280" w:lineRule="exact"/>
              <w:jc w:val="center"/>
              <w:rPr>
                <w:rFonts w:hint="eastAsia" w:ascii="新宋体" w:hAnsi="新宋体" w:eastAsia="新宋体"/>
              </w:rPr>
            </w:pPr>
            <w:r>
              <w:rPr>
                <w:rFonts w:hint="eastAsia" w:ascii="新宋体" w:hAnsi="新宋体" w:eastAsia="新宋体"/>
              </w:rPr>
              <w:t xml:space="preserve">            （加盖</w:t>
            </w:r>
            <w:r>
              <w:rPr>
                <w:rFonts w:ascii="新宋体" w:hAnsi="新宋体" w:eastAsia="新宋体"/>
              </w:rPr>
              <w:t>公章</w:t>
            </w:r>
            <w:r>
              <w:rPr>
                <w:rFonts w:hint="eastAsia" w:ascii="新宋体" w:hAnsi="新宋体" w:eastAsia="新宋体"/>
              </w:rPr>
              <w:t>）</w:t>
            </w:r>
          </w:p>
        </w:tc>
      </w:tr>
    </w:tbl>
    <w:p w14:paraId="18753123">
      <w:pPr>
        <w:spacing w:before="114" w:line="224" w:lineRule="auto"/>
        <w:rPr>
          <w:rFonts w:hint="eastAsia" w:ascii="宋体" w:hAnsi="宋体" w:eastAsia="宋体" w:cs="宋体"/>
          <w:b w:val="0"/>
          <w:bCs w:val="0"/>
          <w:spacing w:val="-18"/>
          <w:sz w:val="21"/>
          <w:szCs w:val="21"/>
        </w:rPr>
        <w:sectPr>
          <w:pgSz w:w="11900" w:h="16840"/>
          <w:pgMar w:top="1431" w:right="1055" w:bottom="1430" w:left="845" w:header="0" w:footer="1161" w:gutter="0"/>
          <w:cols w:space="720" w:num="1"/>
        </w:sectPr>
      </w:pPr>
    </w:p>
    <w:p w14:paraId="1A455806">
      <w:pPr>
        <w:spacing w:before="114" w:line="224" w:lineRule="auto"/>
        <w:rPr>
          <w:rFonts w:hint="eastAsia" w:ascii="宋体" w:hAnsi="宋体" w:eastAsia="宋体" w:cs="宋体"/>
          <w:b w:val="0"/>
          <w:bCs w:val="0"/>
          <w:spacing w:val="-18"/>
          <w:sz w:val="21"/>
          <w:szCs w:val="21"/>
          <w:lang w:val="en-US" w:eastAsia="zh-CN"/>
        </w:rPr>
      </w:pPr>
      <w:r>
        <w:rPr>
          <w:rFonts w:hint="eastAsia" w:ascii="宋体" w:hAnsi="宋体" w:eastAsia="宋体" w:cs="宋体"/>
          <w:b w:val="0"/>
          <w:bCs w:val="0"/>
          <w:spacing w:val="-18"/>
          <w:sz w:val="21"/>
          <w:szCs w:val="21"/>
        </w:rPr>
        <w:t>附件</w:t>
      </w:r>
      <w:r>
        <w:rPr>
          <w:rFonts w:hint="eastAsia" w:ascii="宋体" w:hAnsi="宋体" w:eastAsia="宋体" w:cs="宋体"/>
          <w:b w:val="0"/>
          <w:bCs w:val="0"/>
          <w:spacing w:val="-18"/>
          <w:sz w:val="21"/>
          <w:szCs w:val="21"/>
          <w:lang w:val="en-US" w:eastAsia="zh-CN"/>
        </w:rPr>
        <w:t>3：</w:t>
      </w:r>
    </w:p>
    <w:tbl>
      <w:tblPr>
        <w:tblStyle w:val="7"/>
        <w:tblW w:w="100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6214"/>
        <w:gridCol w:w="671"/>
        <w:gridCol w:w="1147"/>
        <w:gridCol w:w="1350"/>
      </w:tblGrid>
      <w:tr w14:paraId="7B63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10033" w:type="dxa"/>
            <w:gridSpan w:val="5"/>
            <w:tcBorders>
              <w:top w:val="nil"/>
              <w:left w:val="nil"/>
              <w:bottom w:val="nil"/>
              <w:right w:val="nil"/>
            </w:tcBorders>
            <w:shd w:val="clear" w:color="auto" w:fill="auto"/>
            <w:noWrap/>
            <w:vAlign w:val="center"/>
          </w:tcPr>
          <w:p w14:paraId="48E24564">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方正公文小标宋" w:hAnsi="方正公文小标宋" w:eastAsia="方正公文小标宋" w:cs="方正公文小标宋"/>
                <w:b w:val="0"/>
                <w:bCs w:val="0"/>
                <w:i w:val="0"/>
                <w:iCs w:val="0"/>
                <w:color w:val="000000"/>
                <w:kern w:val="0"/>
                <w:sz w:val="36"/>
                <w:szCs w:val="36"/>
                <w:u w:val="none"/>
                <w:lang w:val="en-US" w:eastAsia="zh-CN" w:bidi="ar"/>
              </w:rPr>
              <w:t>江西工程学院家庭经济困难学生认定测评表</w:t>
            </w:r>
          </w:p>
        </w:tc>
      </w:tr>
      <w:tr w14:paraId="382B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blHeader/>
        </w:trPr>
        <w:tc>
          <w:tcPr>
            <w:tcW w:w="10033" w:type="dxa"/>
            <w:gridSpan w:val="5"/>
            <w:tcBorders>
              <w:top w:val="nil"/>
              <w:left w:val="nil"/>
              <w:bottom w:val="nil"/>
              <w:right w:val="nil"/>
            </w:tcBorders>
            <w:shd w:val="clear" w:color="auto" w:fill="auto"/>
            <w:vAlign w:val="bottom"/>
          </w:tcPr>
          <w:p w14:paraId="46D3FF0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学院：                班级：              专业：                学号：                 姓名：           </w:t>
            </w:r>
          </w:p>
        </w:tc>
      </w:tr>
      <w:tr w14:paraId="7CDF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blHead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4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56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否决项目与加减分项目</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6D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分限</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7D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自我</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测评分值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F9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民主测评小组测评分值</w:t>
            </w:r>
          </w:p>
        </w:tc>
      </w:tr>
      <w:tr w14:paraId="64C3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D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一票否决</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8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1.经常吸烟、酗酒、出入网吧沉迷游戏及娱乐场所、参与赌博</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6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否决</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1D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以民主测评小组及公示期间意见为主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6970">
            <w:pPr>
              <w:rPr>
                <w:rFonts w:hint="eastAsia" w:ascii="宋体" w:hAnsi="宋体" w:eastAsia="宋体" w:cs="宋体"/>
                <w:i w:val="0"/>
                <w:iCs w:val="0"/>
                <w:color w:val="000000"/>
                <w:sz w:val="18"/>
                <w:szCs w:val="18"/>
                <w:u w:val="none"/>
              </w:rPr>
            </w:pPr>
          </w:p>
        </w:tc>
      </w:tr>
      <w:tr w14:paraId="3DBD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5C5A">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5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2.外宿者3次以上者（不含存在心理困扰等特殊原因需要外宿的学生）</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7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否决</w:t>
            </w: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80AF">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9811">
            <w:pPr>
              <w:rPr>
                <w:rFonts w:hint="eastAsia" w:ascii="宋体" w:hAnsi="宋体" w:eastAsia="宋体" w:cs="宋体"/>
                <w:i w:val="0"/>
                <w:iCs w:val="0"/>
                <w:color w:val="000000"/>
                <w:sz w:val="18"/>
                <w:szCs w:val="18"/>
                <w:u w:val="none"/>
              </w:rPr>
            </w:pPr>
          </w:p>
        </w:tc>
      </w:tr>
      <w:tr w14:paraId="6C9E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CFA1">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9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3.申报材料弄虚作假的</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D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否决</w:t>
            </w: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EB639">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C428">
            <w:pPr>
              <w:rPr>
                <w:rFonts w:hint="eastAsia" w:ascii="宋体" w:hAnsi="宋体" w:eastAsia="宋体" w:cs="宋体"/>
                <w:i w:val="0"/>
                <w:iCs w:val="0"/>
                <w:color w:val="000000"/>
                <w:sz w:val="18"/>
                <w:szCs w:val="18"/>
                <w:u w:val="none"/>
              </w:rPr>
            </w:pPr>
          </w:p>
        </w:tc>
      </w:tr>
      <w:tr w14:paraId="2290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651" w:type="dxa"/>
            <w:vMerge w:val="restart"/>
            <w:tcBorders>
              <w:top w:val="nil"/>
              <w:left w:val="single" w:color="000000" w:sz="4" w:space="0"/>
              <w:bottom w:val="single" w:color="000000" w:sz="4" w:space="0"/>
              <w:right w:val="single" w:color="000000" w:sz="4" w:space="0"/>
            </w:tcBorders>
            <w:shd w:val="clear" w:color="auto" w:fill="auto"/>
            <w:noWrap/>
            <w:vAlign w:val="center"/>
          </w:tcPr>
          <w:p w14:paraId="3F914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一票确认</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C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返贫致贫风险未消除的监测对象家庭学生、特困救助供养家庭学生、最低生活保障家庭学生、孤儿、烈士子女、家庭经济困难残疾学生及残疾人子女这几种类型学生一经身份确认，即可认定为“特别困难”，不需要民主评议</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3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w:t>
            </w:r>
          </w:p>
        </w:tc>
        <w:tc>
          <w:tcPr>
            <w:tcW w:w="1147" w:type="dxa"/>
            <w:tcBorders>
              <w:top w:val="nil"/>
              <w:left w:val="single" w:color="000000" w:sz="4" w:space="0"/>
              <w:bottom w:val="single" w:color="000000" w:sz="4" w:space="0"/>
              <w:right w:val="single" w:color="000000" w:sz="4" w:space="0"/>
            </w:tcBorders>
            <w:shd w:val="clear" w:color="auto" w:fill="auto"/>
            <w:vAlign w:val="center"/>
          </w:tcPr>
          <w:p w14:paraId="25BCCC99">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14DD">
            <w:pPr>
              <w:rPr>
                <w:rFonts w:hint="eastAsia" w:ascii="宋体" w:hAnsi="宋体" w:eastAsia="宋体" w:cs="宋体"/>
                <w:i w:val="0"/>
                <w:iCs w:val="0"/>
                <w:color w:val="000000"/>
                <w:sz w:val="18"/>
                <w:szCs w:val="18"/>
                <w:u w:val="none"/>
              </w:rPr>
            </w:pPr>
          </w:p>
        </w:tc>
      </w:tr>
      <w:tr w14:paraId="0178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397FB6B">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E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脱贫家庭学生、建档困难职工家庭学生以及在同一学历层次内曾认定为返贫致贫风险未消除的边缘易致贫家庭学生和突发严重困难家庭学生但是目前风险已经消除的学生可结合学生具体情况认定为“特别困难”、“突发事件特殊困难”或“比较困难”中的任何一种，但是不能认定为不困难。</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3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w:t>
            </w:r>
          </w:p>
        </w:tc>
        <w:tc>
          <w:tcPr>
            <w:tcW w:w="1147" w:type="dxa"/>
            <w:tcBorders>
              <w:top w:val="nil"/>
              <w:left w:val="single" w:color="000000" w:sz="4" w:space="0"/>
              <w:bottom w:val="single" w:color="000000" w:sz="4" w:space="0"/>
              <w:right w:val="single" w:color="000000" w:sz="4" w:space="0"/>
            </w:tcBorders>
            <w:shd w:val="clear" w:color="auto" w:fill="auto"/>
            <w:vAlign w:val="center"/>
          </w:tcPr>
          <w:p w14:paraId="53FB1047">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4608">
            <w:pPr>
              <w:rPr>
                <w:rFonts w:hint="eastAsia" w:ascii="宋体" w:hAnsi="宋体" w:eastAsia="宋体" w:cs="宋体"/>
                <w:i w:val="0"/>
                <w:iCs w:val="0"/>
                <w:color w:val="000000"/>
                <w:sz w:val="18"/>
                <w:szCs w:val="18"/>
                <w:u w:val="none"/>
              </w:rPr>
            </w:pPr>
          </w:p>
        </w:tc>
      </w:tr>
      <w:tr w14:paraId="1C9A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1" w:type="dxa"/>
            <w:vMerge w:val="continue"/>
            <w:tcBorders>
              <w:top w:val="nil"/>
              <w:left w:val="single" w:color="000000" w:sz="4" w:space="0"/>
              <w:bottom w:val="single" w:color="000000" w:sz="4" w:space="0"/>
              <w:right w:val="single" w:color="000000" w:sz="4" w:space="0"/>
            </w:tcBorders>
            <w:shd w:val="clear" w:color="auto" w:fill="auto"/>
            <w:vAlign w:val="center"/>
          </w:tcPr>
          <w:p w14:paraId="17C02D60">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1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2.单亲家庭子女：父母离异加10分 ；父母一方亡故加30分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2CF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A75E">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111F">
            <w:pPr>
              <w:rPr>
                <w:rFonts w:hint="eastAsia" w:ascii="宋体" w:hAnsi="宋体" w:eastAsia="宋体" w:cs="宋体"/>
                <w:i w:val="0"/>
                <w:iCs w:val="0"/>
                <w:color w:val="000000"/>
                <w:sz w:val="18"/>
                <w:szCs w:val="18"/>
                <w:u w:val="none"/>
              </w:rPr>
            </w:pPr>
          </w:p>
        </w:tc>
      </w:tr>
      <w:tr w14:paraId="23AD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1" w:type="dxa"/>
            <w:vMerge w:val="continue"/>
            <w:tcBorders>
              <w:top w:val="nil"/>
              <w:left w:val="single" w:color="000000" w:sz="4" w:space="0"/>
              <w:bottom w:val="single" w:color="000000" w:sz="4" w:space="0"/>
              <w:right w:val="single" w:color="000000" w:sz="4" w:space="0"/>
            </w:tcBorders>
            <w:shd w:val="clear" w:color="auto" w:fill="auto"/>
            <w:vAlign w:val="center"/>
          </w:tcPr>
          <w:p w14:paraId="3A2FFCD9">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2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3.家庭受教育子女数量:1人加2分；2人以上加3分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F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024B">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531F">
            <w:pPr>
              <w:rPr>
                <w:rFonts w:hint="eastAsia" w:ascii="宋体" w:hAnsi="宋体" w:eastAsia="宋体" w:cs="宋体"/>
                <w:i w:val="0"/>
                <w:iCs w:val="0"/>
                <w:color w:val="000000"/>
                <w:sz w:val="18"/>
                <w:szCs w:val="18"/>
                <w:u w:val="none"/>
              </w:rPr>
            </w:pPr>
          </w:p>
        </w:tc>
      </w:tr>
      <w:tr w14:paraId="562A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1" w:type="dxa"/>
            <w:vMerge w:val="continue"/>
            <w:tcBorders>
              <w:top w:val="nil"/>
              <w:left w:val="single" w:color="000000" w:sz="4" w:space="0"/>
              <w:bottom w:val="single" w:color="000000" w:sz="4" w:space="0"/>
              <w:right w:val="single" w:color="000000" w:sz="4" w:space="0"/>
            </w:tcBorders>
            <w:shd w:val="clear" w:color="auto" w:fill="auto"/>
            <w:vAlign w:val="center"/>
          </w:tcPr>
          <w:p w14:paraId="1FE61683">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D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4.学生本学年度办理了生源地贷款</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0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041B">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C1FF">
            <w:pPr>
              <w:rPr>
                <w:rFonts w:hint="eastAsia" w:ascii="宋体" w:hAnsi="宋体" w:eastAsia="宋体" w:cs="宋体"/>
                <w:i w:val="0"/>
                <w:iCs w:val="0"/>
                <w:color w:val="000000"/>
                <w:sz w:val="18"/>
                <w:szCs w:val="18"/>
                <w:u w:val="none"/>
              </w:rPr>
            </w:pPr>
          </w:p>
        </w:tc>
      </w:tr>
      <w:tr w14:paraId="324B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1" w:type="dxa"/>
            <w:vMerge w:val="continue"/>
            <w:tcBorders>
              <w:top w:val="nil"/>
              <w:left w:val="single" w:color="000000" w:sz="4" w:space="0"/>
              <w:bottom w:val="single" w:color="000000" w:sz="4" w:space="0"/>
              <w:right w:val="single" w:color="000000" w:sz="4" w:space="0"/>
            </w:tcBorders>
            <w:shd w:val="clear" w:color="auto" w:fill="auto"/>
            <w:vAlign w:val="center"/>
          </w:tcPr>
          <w:p w14:paraId="56080364">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5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5.家庭遭遇重、特大自然灾害造成家庭财产严重损失视情况加1-5分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E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2AE2">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9BF4">
            <w:pPr>
              <w:rPr>
                <w:rFonts w:hint="eastAsia" w:ascii="宋体" w:hAnsi="宋体" w:eastAsia="宋体" w:cs="宋体"/>
                <w:i w:val="0"/>
                <w:iCs w:val="0"/>
                <w:color w:val="000000"/>
                <w:sz w:val="18"/>
                <w:szCs w:val="18"/>
                <w:u w:val="none"/>
              </w:rPr>
            </w:pPr>
          </w:p>
        </w:tc>
      </w:tr>
      <w:tr w14:paraId="79FB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1" w:type="dxa"/>
            <w:vMerge w:val="continue"/>
            <w:tcBorders>
              <w:top w:val="nil"/>
              <w:left w:val="single" w:color="000000" w:sz="4" w:space="0"/>
              <w:bottom w:val="single" w:color="000000" w:sz="4" w:space="0"/>
              <w:right w:val="single" w:color="000000" w:sz="4" w:space="0"/>
            </w:tcBorders>
            <w:shd w:val="clear" w:color="auto" w:fill="auto"/>
            <w:vAlign w:val="center"/>
          </w:tcPr>
          <w:p w14:paraId="25943CFE">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B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6.本人或家庭成员有患重病（如白血病、尿毒症、癌症等），影响劳动的：视情况加1-5分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0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5AC9">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A001">
            <w:pPr>
              <w:rPr>
                <w:rFonts w:hint="eastAsia" w:ascii="宋体" w:hAnsi="宋体" w:eastAsia="宋体" w:cs="宋体"/>
                <w:i w:val="0"/>
                <w:iCs w:val="0"/>
                <w:color w:val="000000"/>
                <w:sz w:val="18"/>
                <w:szCs w:val="18"/>
                <w:u w:val="none"/>
              </w:rPr>
            </w:pPr>
          </w:p>
        </w:tc>
      </w:tr>
      <w:tr w14:paraId="0DE6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6F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（30分）</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C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1.日常消费节俭，穿着朴素的学生，视情况加1-3分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E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FB1D">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78B4">
            <w:pPr>
              <w:rPr>
                <w:rFonts w:hint="eastAsia" w:ascii="宋体" w:hAnsi="宋体" w:eastAsia="宋体" w:cs="宋体"/>
                <w:i w:val="0"/>
                <w:iCs w:val="0"/>
                <w:color w:val="000000"/>
                <w:sz w:val="18"/>
                <w:szCs w:val="18"/>
                <w:u w:val="none"/>
              </w:rPr>
            </w:pPr>
          </w:p>
        </w:tc>
      </w:tr>
      <w:tr w14:paraId="406A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9B399">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B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2.参加勤工助学的加3分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C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59EE">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E25B">
            <w:pPr>
              <w:rPr>
                <w:rFonts w:hint="eastAsia" w:ascii="宋体" w:hAnsi="宋体" w:eastAsia="宋体" w:cs="宋体"/>
                <w:i w:val="0"/>
                <w:iCs w:val="0"/>
                <w:color w:val="000000"/>
                <w:sz w:val="18"/>
                <w:szCs w:val="18"/>
                <w:u w:val="none"/>
              </w:rPr>
            </w:pPr>
          </w:p>
        </w:tc>
      </w:tr>
      <w:tr w14:paraId="676B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18CA">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8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3.积极参加班级、学院、学校组织的活动加10分，不参加一次扣1分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C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BF13">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AF02">
            <w:pPr>
              <w:rPr>
                <w:rFonts w:hint="eastAsia" w:ascii="宋体" w:hAnsi="宋体" w:eastAsia="宋体" w:cs="宋体"/>
                <w:i w:val="0"/>
                <w:iCs w:val="0"/>
                <w:color w:val="000000"/>
                <w:sz w:val="18"/>
                <w:szCs w:val="18"/>
                <w:u w:val="none"/>
              </w:rPr>
            </w:pPr>
          </w:p>
        </w:tc>
      </w:tr>
      <w:tr w14:paraId="7A53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19204">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6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4.积极参加学院及学校组织的各类公益活动，上学期累计参加公益活动时间每5个小时加2分，可累加。</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F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8540">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D68C">
            <w:pPr>
              <w:rPr>
                <w:rFonts w:hint="eastAsia" w:ascii="宋体" w:hAnsi="宋体" w:eastAsia="宋体" w:cs="宋体"/>
                <w:i w:val="0"/>
                <w:iCs w:val="0"/>
                <w:color w:val="000000"/>
                <w:sz w:val="18"/>
                <w:szCs w:val="18"/>
                <w:u w:val="none"/>
              </w:rPr>
            </w:pPr>
          </w:p>
        </w:tc>
      </w:tr>
      <w:tr w14:paraId="3BCF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2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（20分）</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5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学习努力，上学年考核全部通过的学生加20分，每不及格一门扣除3分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E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92E2">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A02F">
            <w:pPr>
              <w:rPr>
                <w:rFonts w:hint="eastAsia" w:ascii="宋体" w:hAnsi="宋体" w:eastAsia="宋体" w:cs="宋体"/>
                <w:i w:val="0"/>
                <w:iCs w:val="0"/>
                <w:color w:val="000000"/>
                <w:sz w:val="18"/>
                <w:szCs w:val="18"/>
                <w:u w:val="none"/>
              </w:rPr>
            </w:pPr>
          </w:p>
        </w:tc>
      </w:tr>
      <w:tr w14:paraId="4BC0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4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减分项目</w:t>
            </w:r>
          </w:p>
        </w:tc>
        <w:tc>
          <w:tcPr>
            <w:tcW w:w="6214" w:type="dxa"/>
            <w:tcBorders>
              <w:top w:val="single" w:color="000000" w:sz="4" w:space="0"/>
              <w:left w:val="nil"/>
              <w:bottom w:val="single" w:color="000000" w:sz="4" w:space="0"/>
              <w:right w:val="single" w:color="000000" w:sz="4" w:space="0"/>
            </w:tcBorders>
            <w:shd w:val="clear" w:color="auto" w:fill="auto"/>
            <w:vAlign w:val="center"/>
          </w:tcPr>
          <w:p w14:paraId="6CFB37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1.经常外出旅游的,消费项目明显超过一般学生消费水平的，每次（项）减3分</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ED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扣分不设上限</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59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以民主测评小组及公示期间意见为主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8631">
            <w:pPr>
              <w:rPr>
                <w:rFonts w:hint="eastAsia" w:ascii="宋体" w:hAnsi="宋体" w:eastAsia="宋体" w:cs="宋体"/>
                <w:i w:val="0"/>
                <w:iCs w:val="0"/>
                <w:color w:val="000000"/>
                <w:sz w:val="18"/>
                <w:szCs w:val="18"/>
                <w:u w:val="none"/>
              </w:rPr>
            </w:pPr>
          </w:p>
        </w:tc>
      </w:tr>
      <w:tr w14:paraId="4E6E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2119">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nil"/>
              <w:bottom w:val="single" w:color="000000" w:sz="4" w:space="0"/>
              <w:right w:val="single" w:color="000000" w:sz="4" w:space="0"/>
            </w:tcBorders>
            <w:shd w:val="clear" w:color="auto" w:fill="auto"/>
            <w:vAlign w:val="center"/>
          </w:tcPr>
          <w:p w14:paraId="0ED3FC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2.上学年所在宿舍被评为不合格宿舍的减5分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61A5F">
            <w:pPr>
              <w:jc w:val="center"/>
              <w:rPr>
                <w:rFonts w:hint="eastAsia" w:ascii="宋体" w:hAnsi="宋体" w:eastAsia="宋体" w:cs="宋体"/>
                <w:i w:val="0"/>
                <w:iCs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4EEA7">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0C57">
            <w:pPr>
              <w:rPr>
                <w:rFonts w:hint="eastAsia" w:ascii="宋体" w:hAnsi="宋体" w:eastAsia="宋体" w:cs="宋体"/>
                <w:i w:val="0"/>
                <w:iCs w:val="0"/>
                <w:color w:val="000000"/>
                <w:sz w:val="18"/>
                <w:szCs w:val="18"/>
                <w:u w:val="none"/>
              </w:rPr>
            </w:pPr>
          </w:p>
        </w:tc>
      </w:tr>
      <w:tr w14:paraId="746DE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6C64">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nil"/>
              <w:bottom w:val="single" w:color="000000" w:sz="4" w:space="0"/>
              <w:right w:val="single" w:color="000000" w:sz="4" w:space="0"/>
            </w:tcBorders>
            <w:shd w:val="clear" w:color="auto" w:fill="auto"/>
            <w:vAlign w:val="center"/>
          </w:tcPr>
          <w:p w14:paraId="00E7C7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3.本学年度受到通报批评及以上处分的，减5-10分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5773D">
            <w:pPr>
              <w:jc w:val="center"/>
              <w:rPr>
                <w:rFonts w:hint="eastAsia" w:ascii="宋体" w:hAnsi="宋体" w:eastAsia="宋体" w:cs="宋体"/>
                <w:i w:val="0"/>
                <w:iCs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9E5C8">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B56F">
            <w:pPr>
              <w:rPr>
                <w:rFonts w:hint="eastAsia" w:ascii="宋体" w:hAnsi="宋体" w:eastAsia="宋体" w:cs="宋体"/>
                <w:i w:val="0"/>
                <w:iCs w:val="0"/>
                <w:color w:val="000000"/>
                <w:sz w:val="18"/>
                <w:szCs w:val="18"/>
                <w:u w:val="none"/>
              </w:rPr>
            </w:pPr>
          </w:p>
        </w:tc>
      </w:tr>
      <w:tr w14:paraId="2088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ED9A">
            <w:pPr>
              <w:jc w:val="center"/>
              <w:rPr>
                <w:rFonts w:hint="eastAsia" w:ascii="宋体" w:hAnsi="宋体" w:eastAsia="宋体" w:cs="宋体"/>
                <w:i w:val="0"/>
                <w:iCs w:val="0"/>
                <w:color w:val="000000"/>
                <w:sz w:val="18"/>
                <w:szCs w:val="18"/>
                <w:u w:val="none"/>
              </w:rPr>
            </w:pPr>
          </w:p>
        </w:tc>
        <w:tc>
          <w:tcPr>
            <w:tcW w:w="6214" w:type="dxa"/>
            <w:tcBorders>
              <w:top w:val="single" w:color="000000" w:sz="4" w:space="0"/>
              <w:left w:val="nil"/>
              <w:bottom w:val="single" w:color="000000" w:sz="4" w:space="0"/>
              <w:right w:val="single" w:color="000000" w:sz="4" w:space="0"/>
            </w:tcBorders>
            <w:shd w:val="clear" w:color="auto" w:fill="auto"/>
            <w:vAlign w:val="center"/>
          </w:tcPr>
          <w:p w14:paraId="42E170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4.使用笔记本电脑（6500元以上）和台式电脑（5500元以上）、ipad、手机（4000元以上）等，经常消费高档时装或高档化妆品等（因专业需要除外）,每样减5分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9D99">
            <w:pPr>
              <w:jc w:val="center"/>
              <w:rPr>
                <w:rFonts w:hint="eastAsia" w:ascii="宋体" w:hAnsi="宋体" w:eastAsia="宋体" w:cs="宋体"/>
                <w:i w:val="0"/>
                <w:iCs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15F75">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2679">
            <w:pPr>
              <w:rPr>
                <w:rFonts w:hint="eastAsia" w:ascii="宋体" w:hAnsi="宋体" w:eastAsia="宋体" w:cs="宋体"/>
                <w:i w:val="0"/>
                <w:iCs w:val="0"/>
                <w:color w:val="000000"/>
                <w:sz w:val="18"/>
                <w:szCs w:val="18"/>
                <w:u w:val="none"/>
              </w:rPr>
            </w:pPr>
          </w:p>
        </w:tc>
      </w:tr>
      <w:tr w14:paraId="0068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E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总分=家庭状况+生活情况+学习情况-减分项目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FEF2">
            <w:pPr>
              <w:rPr>
                <w:rFonts w:hint="eastAsia" w:ascii="宋体" w:hAnsi="宋体" w:eastAsia="宋体" w:cs="宋体"/>
                <w:i w:val="0"/>
                <w:iCs w:val="0"/>
                <w:color w:val="000000"/>
                <w:sz w:val="18"/>
                <w:szCs w:val="18"/>
                <w:u w:val="none"/>
              </w:rPr>
            </w:pPr>
          </w:p>
        </w:tc>
      </w:tr>
      <w:tr w14:paraId="09A1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00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35E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本人承诺，以上所填内容属实，如被发现有任何虚假信息，自愿放弃认定资格。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承诺人签名：               年    月    日</w:t>
            </w:r>
          </w:p>
        </w:tc>
      </w:tr>
      <w:tr w14:paraId="5B12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小组测评意见</w:t>
            </w:r>
          </w:p>
        </w:tc>
        <w:tc>
          <w:tcPr>
            <w:tcW w:w="938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02D6E277">
            <w:pPr>
              <w:keepNext w:val="0"/>
              <w:keepLines w:val="0"/>
              <w:widowControl/>
              <w:suppressLineNumbers w:val="0"/>
              <w:ind w:firstLine="360"/>
              <w:jc w:val="left"/>
              <w:textAlignment w:val="bottom"/>
              <w:rPr>
                <w:rFonts w:hint="eastAsia" w:ascii="宋体" w:hAnsi="宋体" w:eastAsia="宋体" w:cs="宋体"/>
                <w:i w:val="0"/>
                <w:iCs w:val="0"/>
                <w:color w:val="000000"/>
                <w:kern w:val="0"/>
                <w:sz w:val="18"/>
                <w:szCs w:val="18"/>
                <w:u w:val="none"/>
                <w:lang w:val="en-US" w:eastAsia="zh-CN" w:bidi="ar"/>
              </w:rPr>
            </w:pPr>
          </w:p>
          <w:p w14:paraId="7FC471A0">
            <w:pPr>
              <w:keepNext w:val="0"/>
              <w:keepLines w:val="0"/>
              <w:widowControl/>
              <w:suppressLineNumbers w:val="0"/>
              <w:ind w:firstLine="360"/>
              <w:jc w:val="left"/>
              <w:textAlignment w:val="bottom"/>
              <w:rPr>
                <w:rFonts w:hint="eastAsia" w:ascii="宋体" w:hAnsi="宋体" w:eastAsia="宋体" w:cs="宋体"/>
                <w:i w:val="0"/>
                <w:iCs w:val="0"/>
                <w:color w:val="000000"/>
                <w:kern w:val="0"/>
                <w:sz w:val="18"/>
                <w:szCs w:val="18"/>
                <w:u w:val="none"/>
                <w:lang w:val="en-US" w:eastAsia="zh-CN" w:bidi="ar"/>
              </w:rPr>
            </w:pPr>
          </w:p>
          <w:p w14:paraId="5BF55556">
            <w:pPr>
              <w:keepNext w:val="0"/>
              <w:keepLines w:val="0"/>
              <w:widowControl/>
              <w:suppressLineNumbers w:val="0"/>
              <w:ind w:firstLine="36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经小组评议，认定该同学为：A.特别困难   B.突发事件特殊困难   C.比较困难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p>
          <w:p w14:paraId="675A751C">
            <w:pPr>
              <w:keepNext w:val="0"/>
              <w:keepLines w:val="0"/>
              <w:widowControl/>
              <w:suppressLineNumbers w:val="0"/>
              <w:ind w:firstLine="360"/>
              <w:jc w:val="left"/>
              <w:textAlignment w:val="bottom"/>
              <w:rPr>
                <w:rFonts w:hint="eastAsia" w:ascii="宋体" w:hAnsi="宋体" w:eastAsia="宋体" w:cs="宋体"/>
                <w:i w:val="0"/>
                <w:iCs w:val="0"/>
                <w:color w:val="000000"/>
                <w:kern w:val="0"/>
                <w:sz w:val="18"/>
                <w:szCs w:val="18"/>
                <w:u w:val="none"/>
                <w:lang w:val="en-US" w:eastAsia="zh-CN" w:bidi="ar"/>
              </w:rPr>
            </w:pPr>
          </w:p>
          <w:p w14:paraId="5D9B6334">
            <w:pPr>
              <w:keepNext w:val="0"/>
              <w:keepLines w:val="0"/>
              <w:widowControl/>
              <w:suppressLineNumbers w:val="0"/>
              <w:ind w:firstLine="36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小组成员（至少两人）签名：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年    月    日</w:t>
            </w:r>
          </w:p>
        </w:tc>
      </w:tr>
      <w:tr w14:paraId="29D9D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00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B318F9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测评说明：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1.各项分数的加减以上一学年情况为依据。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2.各项加分原则上应提供相关证明材料。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3.小组测评意见填写是否认定为家庭经济困难及等级。测评过程中不得弄虚作假只填表而实际不测评。</w:t>
            </w:r>
          </w:p>
        </w:tc>
      </w:tr>
      <w:tr w14:paraId="1B60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33" w:type="dxa"/>
            <w:gridSpan w:val="5"/>
            <w:tcBorders>
              <w:top w:val="single" w:color="000000" w:sz="4" w:space="0"/>
              <w:left w:val="nil"/>
              <w:bottom w:val="nil"/>
              <w:right w:val="nil"/>
            </w:tcBorders>
            <w:shd w:val="clear" w:color="auto" w:fill="auto"/>
            <w:noWrap/>
            <w:vAlign w:val="center"/>
          </w:tcPr>
          <w:p w14:paraId="30592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备注：本表一式一份，各学院自行留存备查，正反面打印</w:t>
            </w:r>
          </w:p>
        </w:tc>
      </w:tr>
    </w:tbl>
    <w:p w14:paraId="543751A0"/>
    <w:p w14:paraId="436D32A0">
      <w:pPr>
        <w:spacing w:before="114" w:line="224" w:lineRule="auto"/>
        <w:ind w:left="669"/>
        <w:rPr>
          <w:rFonts w:hint="eastAsia" w:ascii="黑体" w:hAnsi="黑体" w:eastAsia="黑体" w:cs="黑体"/>
          <w:b/>
          <w:bCs/>
          <w:spacing w:val="-18"/>
          <w:sz w:val="35"/>
          <w:szCs w:val="35"/>
          <w:lang w:val="en-US" w:eastAsia="zh-CN"/>
        </w:rPr>
      </w:pPr>
    </w:p>
    <w:p w14:paraId="46B52EC7">
      <w:pPr>
        <w:spacing w:before="31" w:line="20" w:lineRule="exact"/>
        <w:ind w:firstLine="515"/>
        <w:textAlignment w:val="center"/>
      </w:pPr>
    </w:p>
    <w:p w14:paraId="0D386677">
      <w:pPr>
        <w:pStyle w:val="6"/>
        <w:rPr>
          <w:rFonts w:hint="eastAsia" w:ascii="仿宋" w:hAnsi="仿宋" w:eastAsia="仿宋" w:cs="仿宋"/>
          <w:sz w:val="32"/>
          <w:szCs w:val="32"/>
          <w:lang w:eastAsia="zh-CN"/>
        </w:rPr>
      </w:pPr>
    </w:p>
    <w:p w14:paraId="6E3FF49E">
      <w:pPr>
        <w:pStyle w:val="6"/>
        <w:rPr>
          <w:rFonts w:hint="eastAsia" w:ascii="仿宋" w:hAnsi="仿宋" w:eastAsia="仿宋" w:cs="仿宋"/>
          <w:sz w:val="32"/>
          <w:szCs w:val="32"/>
          <w:lang w:eastAsia="zh-CN"/>
        </w:rPr>
      </w:pPr>
    </w:p>
    <w:p w14:paraId="5E4A3574">
      <w:pPr>
        <w:pStyle w:val="6"/>
        <w:rPr>
          <w:rFonts w:hint="eastAsia" w:ascii="仿宋" w:hAnsi="仿宋" w:eastAsia="仿宋" w:cs="仿宋"/>
          <w:sz w:val="32"/>
          <w:szCs w:val="32"/>
          <w:lang w:eastAsia="zh-CN"/>
        </w:rPr>
      </w:pPr>
    </w:p>
    <w:p w14:paraId="602B92CE">
      <w:pPr>
        <w:pStyle w:val="6"/>
        <w:rPr>
          <w:rFonts w:hint="eastAsia" w:ascii="仿宋" w:hAnsi="仿宋" w:eastAsia="仿宋" w:cs="仿宋"/>
          <w:sz w:val="32"/>
          <w:szCs w:val="32"/>
          <w:lang w:eastAsia="zh-CN"/>
        </w:rPr>
      </w:pPr>
    </w:p>
    <w:p w14:paraId="32EC608E">
      <w:pPr>
        <w:pStyle w:val="6"/>
        <w:rPr>
          <w:rFonts w:hint="eastAsia" w:ascii="仿宋" w:hAnsi="仿宋" w:eastAsia="仿宋" w:cs="仿宋"/>
          <w:sz w:val="32"/>
          <w:szCs w:val="32"/>
          <w:lang w:eastAsia="zh-CN"/>
        </w:rPr>
      </w:pPr>
    </w:p>
    <w:p w14:paraId="231F74D8">
      <w:pPr>
        <w:pStyle w:val="6"/>
        <w:rPr>
          <w:rFonts w:hint="eastAsia" w:ascii="仿宋" w:hAnsi="仿宋" w:eastAsia="仿宋" w:cs="仿宋"/>
          <w:sz w:val="32"/>
          <w:szCs w:val="32"/>
          <w:lang w:eastAsia="zh-CN"/>
        </w:rPr>
      </w:pPr>
    </w:p>
    <w:p w14:paraId="6F5F4A4F">
      <w:pPr>
        <w:pStyle w:val="6"/>
        <w:rPr>
          <w:rFonts w:hint="eastAsia" w:ascii="仿宋" w:hAnsi="仿宋" w:eastAsia="仿宋" w:cs="仿宋"/>
          <w:sz w:val="32"/>
          <w:szCs w:val="32"/>
          <w:lang w:eastAsia="zh-CN"/>
        </w:rPr>
      </w:pPr>
    </w:p>
    <w:p w14:paraId="1663A250">
      <w:pPr>
        <w:pStyle w:val="6"/>
        <w:rPr>
          <w:rFonts w:hint="eastAsia" w:ascii="仿宋" w:hAnsi="仿宋" w:eastAsia="仿宋" w:cs="仿宋"/>
          <w:sz w:val="32"/>
          <w:szCs w:val="32"/>
          <w:lang w:eastAsia="zh-CN"/>
        </w:rPr>
      </w:pPr>
    </w:p>
    <w:p w14:paraId="00D7A34C">
      <w:pPr>
        <w:pStyle w:val="6"/>
        <w:rPr>
          <w:rFonts w:hint="eastAsia" w:ascii="仿宋" w:hAnsi="仿宋" w:eastAsia="仿宋" w:cs="仿宋"/>
          <w:sz w:val="32"/>
          <w:szCs w:val="32"/>
          <w:lang w:eastAsia="zh-CN"/>
        </w:rPr>
      </w:pPr>
    </w:p>
    <w:p w14:paraId="1E180B6B">
      <w:pPr>
        <w:pStyle w:val="6"/>
        <w:rPr>
          <w:rFonts w:hint="eastAsia" w:ascii="仿宋" w:hAnsi="仿宋" w:eastAsia="仿宋" w:cs="仿宋"/>
          <w:sz w:val="32"/>
          <w:szCs w:val="32"/>
          <w:lang w:eastAsia="zh-CN"/>
        </w:rPr>
      </w:pPr>
    </w:p>
    <w:p w14:paraId="447688E8">
      <w:pPr>
        <w:pStyle w:val="6"/>
        <w:rPr>
          <w:rFonts w:hint="eastAsia" w:ascii="仿宋" w:hAnsi="仿宋" w:eastAsia="仿宋" w:cs="仿宋"/>
          <w:sz w:val="32"/>
          <w:szCs w:val="32"/>
          <w:lang w:eastAsia="zh-CN"/>
        </w:rPr>
      </w:pPr>
    </w:p>
    <w:p w14:paraId="202CF3B1">
      <w:pPr>
        <w:pStyle w:val="6"/>
        <w:rPr>
          <w:rFonts w:hint="eastAsia" w:ascii="仿宋" w:hAnsi="仿宋" w:eastAsia="仿宋" w:cs="仿宋"/>
          <w:sz w:val="32"/>
          <w:szCs w:val="32"/>
          <w:lang w:eastAsia="zh-CN"/>
        </w:rPr>
      </w:pPr>
    </w:p>
    <w:p w14:paraId="2994186F">
      <w:pPr>
        <w:pStyle w:val="6"/>
        <w:rPr>
          <w:rFonts w:hint="eastAsia" w:ascii="仿宋" w:hAnsi="仿宋" w:eastAsia="仿宋" w:cs="仿宋"/>
          <w:sz w:val="32"/>
          <w:szCs w:val="32"/>
          <w:lang w:eastAsia="zh-CN"/>
        </w:rPr>
      </w:pPr>
    </w:p>
    <w:p w14:paraId="7AFF21E4">
      <w:pPr>
        <w:pStyle w:val="6"/>
        <w:rPr>
          <w:rFonts w:hint="eastAsia" w:ascii="仿宋" w:hAnsi="仿宋" w:eastAsia="仿宋" w:cs="仿宋"/>
          <w:sz w:val="32"/>
          <w:szCs w:val="32"/>
          <w:lang w:eastAsia="zh-CN"/>
        </w:rPr>
      </w:pPr>
    </w:p>
    <w:p w14:paraId="462320A5">
      <w:pPr>
        <w:pStyle w:val="6"/>
        <w:rPr>
          <w:rFonts w:hint="eastAsia" w:ascii="仿宋" w:hAnsi="仿宋" w:eastAsia="仿宋" w:cs="仿宋"/>
          <w:sz w:val="32"/>
          <w:szCs w:val="32"/>
          <w:lang w:eastAsia="zh-CN"/>
        </w:rPr>
      </w:pPr>
    </w:p>
    <w:p w14:paraId="6B338F5C">
      <w:pPr>
        <w:pStyle w:val="6"/>
        <w:rPr>
          <w:rFonts w:hint="eastAsia" w:ascii="仿宋" w:hAnsi="仿宋" w:eastAsia="仿宋" w:cs="仿宋"/>
          <w:sz w:val="32"/>
          <w:szCs w:val="32"/>
          <w:lang w:eastAsia="zh-CN"/>
        </w:rPr>
      </w:pPr>
    </w:p>
    <w:p w14:paraId="2083224E">
      <w:pPr>
        <w:pStyle w:val="6"/>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7A88AB43">
      <w:pPr>
        <w:pStyle w:val="6"/>
        <w:rPr>
          <w:rFonts w:hint="eastAsia" w:ascii="仿宋" w:hAnsi="仿宋" w:eastAsia="仿宋" w:cs="仿宋"/>
          <w:sz w:val="32"/>
          <w:szCs w:val="32"/>
        </w:rPr>
      </w:pPr>
      <w:r>
        <w:rPr>
          <w:rFonts w:hint="eastAsia" w:ascii="仿宋_GB2312" w:hAnsi="仿宋_GB2312" w:eastAsia="仿宋_GB2312" w:cs="仿宋_GB2312"/>
          <w:sz w:val="32"/>
          <w:szCs w:val="32"/>
          <w:u w:val="single"/>
          <w:lang w:val="en-US" w:eastAsia="zh-CN"/>
        </w:rPr>
        <w:t>江西工程学院办公室                            2023年9月6日印发</w:t>
      </w:r>
    </w:p>
    <w:sectPr>
      <w:pgSz w:w="11900" w:h="16840"/>
      <w:pgMar w:top="1431" w:right="1055" w:bottom="1430" w:left="845" w:header="0" w:footer="11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B5F221-C8F7-4853-A478-21AD2F271D05}"/>
  </w:font>
  <w:font w:name="黑体">
    <w:panose1 w:val="02010609060101010101"/>
    <w:charset w:val="86"/>
    <w:family w:val="auto"/>
    <w:pitch w:val="default"/>
    <w:sig w:usb0="800002BF" w:usb1="38CF7CFA" w:usb2="00000016" w:usb3="00000000" w:csb0="00040001" w:csb1="00000000"/>
    <w:embedRegular r:id="rId2" w:fontKey="{79D6BE29-84D3-41E3-ACCB-016B52D784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D7EB577C-6C57-4A04-A3EF-54E7870EF925}"/>
  </w:font>
  <w:font w:name="新宋体">
    <w:panose1 w:val="02010609030101010101"/>
    <w:charset w:val="86"/>
    <w:family w:val="modern"/>
    <w:pitch w:val="default"/>
    <w:sig w:usb0="00000283" w:usb1="288F0000" w:usb2="00000006" w:usb3="00000000" w:csb0="00040001" w:csb1="00000000"/>
    <w:embedRegular r:id="rId4" w:fontKey="{1A3B10AD-39C7-4CFB-8ACA-A522AD6508A8}"/>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AC1E1E7A-9905-4136-9348-99A79526C93D}"/>
  </w:font>
  <w:font w:name="方正公文小标宋">
    <w:panose1 w:val="02000500000000000000"/>
    <w:charset w:val="86"/>
    <w:family w:val="auto"/>
    <w:pitch w:val="default"/>
    <w:sig w:usb0="A00002BF" w:usb1="38CF7CFA" w:usb2="00000016" w:usb3="00000000" w:csb0="00040001" w:csb1="00000000"/>
    <w:embedRegular r:id="rId6" w:fontKey="{BC2CD658-AF83-4D2C-8816-6A172EE836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C441B">
    <w:pPr>
      <w:spacing w:line="193" w:lineRule="auto"/>
      <w:ind w:left="43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A27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CFA27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RmMzljMjhiMmI5NDE3MTFiZWExZTI3YzE3MTliNDEifQ=="/>
  </w:docVars>
  <w:rsids>
    <w:rsidRoot w:val="00000000"/>
    <w:rsid w:val="001769AF"/>
    <w:rsid w:val="0A3E2149"/>
    <w:rsid w:val="2AFC195A"/>
    <w:rsid w:val="2D512370"/>
    <w:rsid w:val="2DB0752E"/>
    <w:rsid w:val="30756A23"/>
    <w:rsid w:val="361B70ED"/>
    <w:rsid w:val="3732290D"/>
    <w:rsid w:val="3E2B7513"/>
    <w:rsid w:val="3F9D3CD4"/>
    <w:rsid w:val="407851AD"/>
    <w:rsid w:val="442A0DE4"/>
    <w:rsid w:val="47EB1C8C"/>
    <w:rsid w:val="4A545A0C"/>
    <w:rsid w:val="4BC5225F"/>
    <w:rsid w:val="4C853E3E"/>
    <w:rsid w:val="4E332AF4"/>
    <w:rsid w:val="54BE708A"/>
    <w:rsid w:val="564112D8"/>
    <w:rsid w:val="68E31F3D"/>
    <w:rsid w:val="6E532AB0"/>
    <w:rsid w:val="6FB30D40"/>
    <w:rsid w:val="74375064"/>
    <w:rsid w:val="761C3F4E"/>
    <w:rsid w:val="77D66FC3"/>
    <w:rsid w:val="7CFB6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0" w:beforeLines="0" w:after="0" w:afterLines="0" w:line="240" w:lineRule="auto"/>
      <w:jc w:val="center"/>
      <w:outlineLvl w:val="0"/>
    </w:pPr>
    <w:rPr>
      <w:rFonts w:ascii="Times New Roman" w:hAnsi="Times New Roman" w:eastAsia="仿宋_GB2312"/>
      <w:b/>
      <w:kern w:val="44"/>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6" w:beforeLines="50"/>
      <w:jc w:val="center"/>
    </w:pPr>
    <w:rPr>
      <w:rFonts w:ascii="新宋体" w:hAnsi="新宋体" w:eastAsia="新宋体"/>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rFonts w:ascii="Times New Roman" w:hAnsi="Times New Roman" w:eastAsia="宋体" w:cs="Times New Roman"/>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5635</Words>
  <Characters>5739</Characters>
  <TotalTime>1</TotalTime>
  <ScaleCrop>false</ScaleCrop>
  <LinksUpToDate>false</LinksUpToDate>
  <CharactersWithSpaces>6862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2019-05-14T17:25:00Z</dcterms:created>
  <dc:creator>linkey.cn</dc:creator>
  <cp:lastModifiedBy>周</cp:lastModifiedBy>
  <cp:lastPrinted>2023-09-08T02:49:00Z</cp:lastPrinted>
  <dcterms:modified xsi:type="dcterms:W3CDTF">2024-10-11T07:03:01Z</dcterms:modified>
  <dc:title>default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2023-08-05T17:40:25Z</vt:filetime>
  </property>
  <property fmtid="{D5CDD505-2E9C-101B-9397-08002B2CF9AE}" pid="4" name="KSOProductBuildVer">
    <vt:lpwstr>2052-12.1.0.18276</vt:lpwstr>
  </property>
  <property fmtid="{D5CDD505-2E9C-101B-9397-08002B2CF9AE}" pid="5" name="ICV">
    <vt:lpwstr>61E2A24F1FCC46A89B6FB9477BA70D75_13</vt:lpwstr>
  </property>
</Properties>
</file>