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24AE">
      <w:pPr>
        <w:pStyle w:val="2"/>
        <w:bidi w:val="0"/>
        <w:rPr>
          <w:rFonts w:hint="default"/>
          <w:color w:val="auto"/>
          <w:lang w:val="en-US" w:eastAsia="zh-CN"/>
        </w:rPr>
      </w:pPr>
      <w:r>
        <w:rPr>
          <w:rFonts w:hint="eastAsia"/>
          <w:color w:val="auto"/>
          <w:lang w:val="en-US" w:eastAsia="zh-CN"/>
        </w:rPr>
        <w:t>助人自助——努力成为学生心中的那道光</w:t>
      </w:r>
    </w:p>
    <w:p w14:paraId="3FD96AF9">
      <w:pPr>
        <w:pStyle w:val="2"/>
        <w:bidi w:val="0"/>
        <w:rPr>
          <w:rFonts w:hint="default"/>
          <w:color w:val="auto"/>
          <w:lang w:val="en-US" w:eastAsia="zh-CN"/>
        </w:rPr>
      </w:pPr>
      <w:r>
        <w:rPr>
          <w:rFonts w:hint="eastAsia"/>
          <w:color w:val="auto"/>
          <w:lang w:val="en-US" w:eastAsia="zh-CN"/>
        </w:rPr>
        <w:t>——江西工程学院熊小红老师事迹材料</w:t>
      </w:r>
    </w:p>
    <w:p w14:paraId="0CC8E63B">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熊小红，女，汉，1983年9月生，中共党员，心理学硕士，学工处心理健康教育与咨询中心教师。她是学校心理健康教育教研室主任，国家二级心理咨询师，从事心理健康教育与咨询工作已有10余年，在工作中她一直认真负责，秉着“助人自助——努力成为学生心中的那道光”的工作理念，在教学过程中，她采用小组合作学习的方式，积极引导学生上台讲课，作为一名心理咨询师，她为学生排忧解难，努力成为学生心中的那道光，她还热心公益，积极参加各种心理援助热线和心理健康知识宣讲活动，为普及心理健康知识做出了贡献。</w:t>
      </w:r>
    </w:p>
    <w:p w14:paraId="490F21E1">
      <w:pPr>
        <w:keepNext w:val="0"/>
        <w:keepLines w:val="0"/>
        <w:pageBreakBefore w:val="0"/>
        <w:kinsoku/>
        <w:wordWrap/>
        <w:overflowPunct/>
        <w:topLinePunct w:val="0"/>
        <w:autoSpaceDE/>
        <w:autoSpaceDN/>
        <w:bidi w:val="0"/>
        <w:spacing w:line="500" w:lineRule="exact"/>
        <w:ind w:firstLine="640" w:firstLineChars="200"/>
        <w:jc w:val="both"/>
        <w:rPr>
          <w:rFonts w:hint="default" w:ascii="黑体" w:hAnsi="黑体" w:eastAsia="黑体" w:cs="方正小标宋简体"/>
          <w:color w:val="000000"/>
          <w:kern w:val="0"/>
          <w:sz w:val="32"/>
          <w:szCs w:val="32"/>
          <w:lang w:val="en-US" w:eastAsia="zh-CN"/>
        </w:rPr>
      </w:pPr>
      <w:r>
        <w:rPr>
          <w:rFonts w:hint="eastAsia" w:ascii="黑体" w:hAnsi="黑体" w:eastAsia="黑体" w:cs="方正小标宋简体"/>
          <w:color w:val="000000"/>
          <w:kern w:val="0"/>
          <w:sz w:val="32"/>
          <w:szCs w:val="32"/>
          <w:lang w:val="en-US" w:eastAsia="zh-CN"/>
        </w:rPr>
        <w:t>一、讲好心理健康教育课，落实立德树人根本任务</w:t>
      </w:r>
    </w:p>
    <w:p w14:paraId="4C736C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熊小红老师认为课堂教学是教师和学生互动的过程，应充分发挥教师的主导作用和学生的主体作用，熊老师在课堂教学过程中一直认真负责，不断创新教学方法，为提高学生的积极性和主动性，每次上课邀请学生上台讲课，请学生上台讲课，一方面可以锻炼学生的口语表达能力，另外一方面还可以增强组员之间的友谊，也可以提高学生上课的抬头率，让学生在心理课上，不单能学习到心理健康知识，还能锻炼自己，增强自信。</w:t>
      </w:r>
    </w:p>
    <w:p w14:paraId="14C89C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方正小标宋简体"/>
          <w:color w:val="000000"/>
          <w:kern w:val="0"/>
          <w:sz w:val="36"/>
          <w:szCs w:val="36"/>
          <w:lang w:val="en-US" w:eastAsia="zh-CN"/>
        </w:rPr>
      </w:pPr>
      <w:r>
        <w:rPr>
          <w:rFonts w:hint="eastAsia" w:ascii="仿宋_GB2312" w:hAnsi="仿宋_GB2312" w:eastAsia="仿宋_GB2312" w:cs="仿宋_GB2312"/>
          <w:b w:val="0"/>
          <w:bCs w:val="0"/>
          <w:color w:val="auto"/>
          <w:sz w:val="32"/>
          <w:szCs w:val="32"/>
          <w:lang w:val="en-US" w:eastAsia="zh-CN"/>
        </w:rPr>
        <w:t>正因为有了熊老师的潜心教学，才取得了一点点小小的成绩：</w:t>
      </w:r>
      <w:r>
        <w:rPr>
          <w:rFonts w:hint="eastAsia" w:ascii="仿宋_GB2312" w:hAnsi="仿宋_GB2312" w:eastAsia="仿宋_GB2312" w:cs="仿宋_GB2312"/>
          <w:color w:val="000000"/>
          <w:kern w:val="0"/>
          <w:sz w:val="32"/>
          <w:szCs w:val="32"/>
          <w:lang w:val="en-US" w:eastAsia="zh-CN"/>
        </w:rPr>
        <w:t>2025年12月指导学生参加第十届全国青年大学生心理健康知识竞赛荣获一等奖6名，二等奖11名，三等奖7名，熊小红老师被全国青年大学生心理健康知识竞赛组委会评为优秀指导教师；2025年11月被江西省高校心理健康教育专业委员会评为江西省大学生心理健康教育工作优秀工作者；2025年6月荣获2025年全省大中小学心理健康教育优秀案例二等奖；</w:t>
      </w:r>
      <w:r>
        <w:rPr>
          <w:rFonts w:hint="eastAsia" w:ascii="仿宋_GB2312" w:hAnsi="仿宋_GB2312" w:eastAsia="仿宋_GB2312" w:cs="仿宋_GB2312"/>
          <w:color w:val="auto"/>
          <w:sz w:val="32"/>
          <w:szCs w:val="32"/>
          <w:lang w:val="en-US" w:eastAsia="zh-CN"/>
        </w:rPr>
        <w:t>2022年12月指导学生参加</w:t>
      </w:r>
      <w:r>
        <w:rPr>
          <w:rFonts w:hint="eastAsia" w:ascii="仿宋_GB2312" w:hAnsi="仿宋_GB2312" w:eastAsia="仿宋_GB2312" w:cs="仿宋_GB2312"/>
          <w:color w:val="auto"/>
          <w:spacing w:val="-4"/>
          <w:sz w:val="32"/>
          <w:szCs w:val="32"/>
          <w:lang w:val="en-US" w:eastAsia="zh-CN"/>
        </w:rPr>
        <w:t>江西省</w:t>
      </w:r>
      <w:r>
        <w:rPr>
          <w:rFonts w:hint="eastAsia" w:ascii="仿宋_GB2312" w:hAnsi="仿宋_GB2312" w:eastAsia="仿宋_GB2312" w:cs="仿宋_GB2312"/>
          <w:color w:val="auto"/>
          <w:spacing w:val="-4"/>
          <w:sz w:val="32"/>
          <w:szCs w:val="32"/>
          <w:lang w:val="en-US" w:eastAsia="en-US"/>
        </w:rPr>
        <w:t>2022年度心理微电影比赛</w:t>
      </w:r>
      <w:r>
        <w:rPr>
          <w:rFonts w:hint="eastAsia" w:ascii="仿宋_GB2312" w:hAnsi="仿宋_GB2312" w:eastAsia="仿宋_GB2312" w:cs="仿宋_GB2312"/>
          <w:color w:val="auto"/>
          <w:spacing w:val="-4"/>
          <w:sz w:val="32"/>
          <w:szCs w:val="32"/>
          <w:lang w:val="en-US" w:eastAsia="zh-CN"/>
        </w:rPr>
        <w:t>荣获</w:t>
      </w:r>
      <w:r>
        <w:rPr>
          <w:rFonts w:hint="eastAsia" w:ascii="仿宋_GB2312" w:hAnsi="仿宋_GB2312" w:eastAsia="仿宋_GB2312" w:cs="仿宋_GB2312"/>
          <w:color w:val="auto"/>
          <w:spacing w:val="-4"/>
          <w:sz w:val="32"/>
          <w:szCs w:val="32"/>
          <w:lang w:val="en-US" w:eastAsia="en-US"/>
        </w:rPr>
        <w:t>二等奖</w:t>
      </w:r>
      <w:r>
        <w:rPr>
          <w:rFonts w:hint="eastAsia" w:ascii="仿宋_GB2312" w:hAnsi="仿宋_GB2312" w:eastAsia="仿宋_GB2312" w:cs="仿宋_GB2312"/>
          <w:color w:val="auto"/>
          <w:spacing w:val="-4"/>
          <w:sz w:val="32"/>
          <w:szCs w:val="32"/>
          <w:lang w:val="en-US" w:eastAsia="zh-CN"/>
        </w:rPr>
        <w:t>；</w:t>
      </w:r>
      <w:r>
        <w:rPr>
          <w:rFonts w:hint="eastAsia" w:ascii="仿宋_GB2312" w:hAnsi="仿宋_GB2312" w:eastAsia="仿宋_GB2312" w:cs="仿宋_GB2312"/>
          <w:color w:val="000000"/>
          <w:kern w:val="0"/>
          <w:sz w:val="32"/>
          <w:szCs w:val="32"/>
          <w:lang w:val="en-US" w:eastAsia="zh-CN"/>
        </w:rPr>
        <w:t>2022年4月被江西省教育厅评为江西省高等职业院校中级“双师型”教师。同时，熊老师认为教学是科研的基础，教学能促进科研，科研也能促进教学，熊老师近五年参与省级课题2项江西省高校人文社会科学研究项目都成功结项，主持校级课题3项都成功结项，申请实用新型专利2项，发表省级论文数篇。</w:t>
      </w:r>
    </w:p>
    <w:p w14:paraId="1964AC98">
      <w:pPr>
        <w:keepNext w:val="0"/>
        <w:keepLines w:val="0"/>
        <w:pageBreakBefore w:val="0"/>
        <w:kinsoku/>
        <w:wordWrap/>
        <w:overflowPunct/>
        <w:topLinePunct w:val="0"/>
        <w:autoSpaceDE/>
        <w:autoSpaceDN/>
        <w:bidi w:val="0"/>
        <w:spacing w:line="500" w:lineRule="exact"/>
        <w:ind w:firstLine="640" w:firstLineChars="200"/>
        <w:jc w:val="both"/>
        <w:rPr>
          <w:rFonts w:hint="eastAsia" w:ascii="黑体" w:hAnsi="黑体" w:eastAsia="黑体" w:cs="方正小标宋简体"/>
          <w:color w:val="000000"/>
          <w:kern w:val="0"/>
          <w:sz w:val="32"/>
          <w:szCs w:val="32"/>
          <w:lang w:val="en-US" w:eastAsia="zh-CN"/>
        </w:rPr>
      </w:pPr>
      <w:r>
        <w:rPr>
          <w:rFonts w:hint="eastAsia" w:ascii="黑体" w:hAnsi="黑体" w:eastAsia="黑体" w:cs="方正小标宋简体"/>
          <w:color w:val="000000"/>
          <w:kern w:val="0"/>
          <w:sz w:val="32"/>
          <w:szCs w:val="32"/>
          <w:lang w:val="en-US" w:eastAsia="zh-CN"/>
        </w:rPr>
        <w:t>二、做好心理咨询，培养学生助人自助</w:t>
      </w:r>
    </w:p>
    <w:p w14:paraId="36590067">
      <w:pPr>
        <w:pStyle w:val="4"/>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作为一名心理咨询师，熊小红老师一直坚持不断地参加各种线上线下的培训学习，希望在与学生做心理咨询时，能利用所学的心理咨询知识技术为学生排忧解难，努力成为学生心中的那道光。每当有点忧郁或者焦虑的学生找到熊老师做咨询时，熊老师帮助学生全面客观地评价自己，全面地认识自我，挖掘自身的资源和优势，学会正确看待自己，建立自信，帮助学生走出心理的阴霾，并培养学生助人自助理念。疫情期间，熊小红老师还积极参加校内校外的心理援助热线活动，曾是</w:t>
      </w:r>
      <w:r>
        <w:rPr>
          <w:rFonts w:hint="eastAsia" w:ascii="仿宋_GB2312" w:hAnsi="仿宋_GB2312" w:eastAsia="仿宋_GB2312" w:cs="仿宋_GB2312"/>
          <w:color w:val="auto"/>
          <w:sz w:val="32"/>
          <w:szCs w:val="32"/>
          <w:lang w:val="en-US" w:eastAsia="zh-CN"/>
        </w:rPr>
        <w:t>966525江西省社会心理服务热线，</w:t>
      </w:r>
      <w:r>
        <w:rPr>
          <w:rFonts w:hint="eastAsia" w:ascii="仿宋_GB2312" w:hAnsi="仿宋_GB2312" w:eastAsia="仿宋_GB2312" w:cs="仿宋_GB2312"/>
          <w:b w:val="0"/>
          <w:bCs w:val="0"/>
          <w:color w:val="auto"/>
          <w:sz w:val="32"/>
          <w:szCs w:val="32"/>
          <w:lang w:val="en-US" w:eastAsia="zh-CN"/>
        </w:rPr>
        <w:t>西北师范大学心理援助热线志愿者，教育部华东师范大学心理热线志愿者，</w:t>
      </w:r>
      <w:r>
        <w:rPr>
          <w:rFonts w:hint="eastAsia" w:ascii="仿宋_GB2312" w:hAnsi="仿宋_GB2312" w:eastAsia="仿宋_GB2312" w:cs="仿宋_GB2312"/>
          <w:color w:val="auto"/>
          <w:sz w:val="32"/>
          <w:szCs w:val="32"/>
          <w:lang w:val="en-US" w:eastAsia="zh-CN"/>
        </w:rPr>
        <w:t>2024年12月还被评为966525江西省社会心理服务热线2024年度优秀接线员。</w:t>
      </w:r>
    </w:p>
    <w:p w14:paraId="0C90C8E1">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还记得</w:t>
      </w:r>
      <w:r>
        <w:rPr>
          <w:rFonts w:hint="eastAsia" w:ascii="仿宋_GB2312" w:hAnsi="仿宋_GB2312" w:eastAsia="仿宋_GB2312" w:cs="仿宋_GB2312"/>
          <w:color w:val="000000"/>
          <w:kern w:val="2"/>
          <w:sz w:val="32"/>
          <w:szCs w:val="32"/>
          <w:lang w:val="en-US" w:eastAsia="zh-CN" w:bidi="ar-SA"/>
        </w:rPr>
        <w:t>小明（化名）同学，大三学生，从大一开学报到时，小明就不喜欢说话，在学校，与班上同学</w:t>
      </w:r>
      <w:bookmarkStart w:id="0" w:name="_GoBack"/>
      <w:r>
        <w:rPr>
          <w:rFonts w:hint="eastAsia" w:ascii="仿宋_GB2312" w:hAnsi="仿宋_GB2312" w:eastAsia="仿宋_GB2312" w:cs="仿宋_GB2312"/>
          <w:color w:val="000000"/>
          <w:kern w:val="2"/>
          <w:sz w:val="32"/>
          <w:szCs w:val="32"/>
          <w:lang w:val="en-US" w:eastAsia="zh-CN" w:bidi="ar-SA"/>
        </w:rPr>
        <w:t>交流的</w:t>
      </w:r>
      <w:bookmarkEnd w:id="0"/>
      <w:r>
        <w:rPr>
          <w:rFonts w:hint="eastAsia" w:ascii="仿宋_GB2312" w:hAnsi="仿宋_GB2312" w:eastAsia="仿宋_GB2312" w:cs="仿宋_GB2312"/>
          <w:color w:val="000000"/>
          <w:kern w:val="2"/>
          <w:sz w:val="32"/>
          <w:szCs w:val="32"/>
          <w:lang w:val="en-US" w:eastAsia="zh-CN" w:bidi="ar-SA"/>
        </w:rPr>
        <w:t>也很少，没什么朋友，平时也很少主动给父母打电话或视频聊天等，与三个姐姐也不是很熟悉，关系也不是很好。</w:t>
      </w:r>
      <w:r>
        <w:rPr>
          <w:rFonts w:hint="eastAsia" w:ascii="仿宋_GB2312" w:hAnsi="仿宋_GB2312" w:eastAsia="仿宋_GB2312" w:cs="仿宋_GB2312"/>
          <w:color w:val="auto"/>
          <w:kern w:val="2"/>
          <w:sz w:val="32"/>
          <w:szCs w:val="32"/>
          <w:lang w:val="en-US" w:eastAsia="zh-CN" w:bidi="ar-SA"/>
        </w:rPr>
        <w:t>同时，马上面临毕业，因为家庭经济条件不好，找工作也没有什么资源，小明对自己的职业生涯也缺乏基本认识和规划。</w:t>
      </w:r>
    </w:p>
    <w:p w14:paraId="31CED7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在心理咨询过程中，熊老师</w:t>
      </w:r>
      <w:r>
        <w:rPr>
          <w:rFonts w:hint="eastAsia" w:ascii="仿宋_GB2312" w:hAnsi="仿宋_GB2312" w:eastAsia="仿宋_GB2312" w:cs="仿宋_GB2312"/>
          <w:b w:val="0"/>
          <w:bCs w:val="0"/>
          <w:color w:val="auto"/>
          <w:sz w:val="32"/>
          <w:szCs w:val="32"/>
          <w:lang w:val="en-US" w:eastAsia="zh-CN"/>
        </w:rPr>
        <w:t>运用倾听、共情、积极关注等心理咨询技术</w:t>
      </w:r>
      <w:r>
        <w:rPr>
          <w:rFonts w:hint="eastAsia" w:ascii="仿宋_GB2312" w:hAnsi="仿宋_GB2312" w:eastAsia="仿宋_GB2312" w:cs="仿宋_GB2312"/>
          <w:color w:val="000000"/>
          <w:kern w:val="2"/>
          <w:sz w:val="32"/>
          <w:szCs w:val="32"/>
          <w:lang w:val="en-US" w:eastAsia="zh-CN" w:bidi="ar-SA"/>
        </w:rPr>
        <w:t>，从关心、关爱、关怀三个方面帮助小明自立自强成长。目前，小明性格变得开朗，睡眠状态较好，能正常地与老师、同学们交流，学习有目标，有方向，同时能够遵循自身条件规划大学发展方向和未来的工作方向。</w:t>
      </w:r>
    </w:p>
    <w:p w14:paraId="7EE3145D">
      <w:pPr>
        <w:keepNext w:val="0"/>
        <w:keepLines w:val="0"/>
        <w:pageBreakBefore w:val="0"/>
        <w:kinsoku/>
        <w:wordWrap/>
        <w:overflowPunct/>
        <w:topLinePunct w:val="0"/>
        <w:autoSpaceDE/>
        <w:autoSpaceDN/>
        <w:bidi w:val="0"/>
        <w:spacing w:line="500" w:lineRule="exact"/>
        <w:ind w:firstLine="640" w:firstLineChars="200"/>
        <w:jc w:val="both"/>
        <w:rPr>
          <w:rFonts w:hint="default" w:ascii="黑体" w:hAnsi="黑体" w:eastAsia="黑体" w:cs="方正小标宋简体"/>
          <w:color w:val="000000"/>
          <w:kern w:val="0"/>
          <w:sz w:val="32"/>
          <w:szCs w:val="32"/>
          <w:lang w:val="en-US" w:eastAsia="zh-CN"/>
        </w:rPr>
      </w:pPr>
      <w:r>
        <w:rPr>
          <w:rFonts w:hint="eastAsia" w:ascii="黑体" w:hAnsi="黑体" w:eastAsia="黑体" w:cs="方正小标宋简体"/>
          <w:color w:val="000000"/>
          <w:kern w:val="0"/>
          <w:sz w:val="32"/>
          <w:szCs w:val="32"/>
          <w:lang w:val="en-US" w:eastAsia="zh-CN"/>
        </w:rPr>
        <w:t>三、开展心理健康活动，助力学生健康成长</w:t>
      </w:r>
    </w:p>
    <w:p w14:paraId="75785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在校内，熊小红老师每年为新生做新生入学教育心理健康教育讲座至少3场，2023至2026年每年积极组织开展学校的“万师润万心”心理健康教育主题系列讲座活动，每年深入各教学院宣讲数场，每学期为辅导员（班主任）、班级心理委员和宿舍心理联络员至少宣讲1场和开展1场心理素质拓展活动，每年还组织开展全校的大学生“5·25”心理健康教育系列活动，让学生在活动中学，在实践中悟，助力学生健康成长。</w:t>
      </w:r>
    </w:p>
    <w:p w14:paraId="7E028EF2">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在校外，熊小红老师在2022年、2023年以及2024年连续3年积极参加由江西省检察院、省教育厅、省卫健委联合开展“法治心育进千校 检爱同行护成长”校园宣讲活动，2023年1月被江西省检察院第九检察部、江西省心理咨询师协会评为“表现突出个人”，</w:t>
      </w:r>
      <w:r>
        <w:rPr>
          <w:rFonts w:hint="eastAsia" w:ascii="仿宋_GB2312" w:hAnsi="仿宋_GB2312" w:eastAsia="仿宋_GB2312" w:cs="仿宋_GB2312"/>
          <w:color w:val="auto"/>
          <w:sz w:val="32"/>
          <w:szCs w:val="32"/>
        </w:rPr>
        <w:t>2023年9月被江西省平安江西建设领导小组办公室聘为“平安江西建设心理健康大讲堂”讲师</w:t>
      </w:r>
      <w:r>
        <w:rPr>
          <w:rFonts w:hint="eastAsia" w:ascii="仿宋_GB2312" w:hAnsi="仿宋_GB2312" w:eastAsia="仿宋_GB2312" w:cs="仿宋_GB2312"/>
          <w:color w:val="auto"/>
          <w:sz w:val="32"/>
          <w:szCs w:val="32"/>
          <w:lang w:eastAsia="zh-CN"/>
        </w:rPr>
        <w:t>，深入新余周边农村中小学、社区、机关单位等宣讲了</w:t>
      </w:r>
      <w:r>
        <w:rPr>
          <w:rFonts w:hint="eastAsia" w:ascii="仿宋_GB2312" w:hAnsi="仿宋_GB2312" w:eastAsia="仿宋_GB2312" w:cs="仿宋_GB2312"/>
          <w:color w:val="auto"/>
          <w:sz w:val="32"/>
          <w:szCs w:val="32"/>
          <w:lang w:val="en-US" w:eastAsia="zh-CN"/>
        </w:rPr>
        <w:t>19场，为普及</w:t>
      </w:r>
      <w:r>
        <w:rPr>
          <w:rFonts w:hint="eastAsia" w:ascii="仿宋_GB2312" w:hAnsi="仿宋_GB2312" w:eastAsia="仿宋_GB2312" w:cs="仿宋_GB2312"/>
          <w:color w:val="auto"/>
          <w:sz w:val="32"/>
          <w:szCs w:val="32"/>
          <w:lang w:eastAsia="zh-CN"/>
        </w:rPr>
        <w:t>心理健康知识做出了贡献。</w:t>
      </w:r>
      <w:r>
        <w:rPr>
          <w:rFonts w:hint="eastAsia" w:ascii="仿宋_GB2312" w:hAnsi="仿宋_GB2312" w:eastAsia="仿宋_GB2312" w:cs="仿宋_GB2312"/>
          <w:b w:val="0"/>
          <w:bCs w:val="0"/>
          <w:color w:val="auto"/>
          <w:sz w:val="32"/>
          <w:szCs w:val="32"/>
          <w:lang w:val="en-US" w:eastAsia="zh-CN"/>
        </w:rPr>
        <w:t>另外，2024年6月15日，熊小红老师积极参加江西省学生心理自助与拓展37讲备课会，并作为一名分享嘉宾为全省高校心理健康教育教师、辅导员等分享拓展游戏主题内容，</w:t>
      </w:r>
    </w:p>
    <w:p w14:paraId="32DFF0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仿宋_GB2312" w:hAnsi="仿宋_GB2312" w:eastAsia="仿宋_GB2312" w:cs="仿宋_GB2312"/>
          <w:color w:val="auto"/>
          <w:sz w:val="32"/>
          <w:szCs w:val="32"/>
          <w:lang w:val="en-US" w:eastAsia="zh-CN"/>
        </w:rPr>
        <w:t>雅斯贝尔斯说：“教育就是一棵树摇动一棵树，一朵云推动一朵云，一个灵魂唤醒另一个灵魂。”熊小红老师希望她自己能成为学生心中的那道光，利用自己所学的心理学知识，尽自己所能帮助更多学生，推动、影响、唤醒更多学生找到属于自己的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74325"/>
    <w:rsid w:val="00425A1B"/>
    <w:rsid w:val="01657C13"/>
    <w:rsid w:val="018C519F"/>
    <w:rsid w:val="06255BC2"/>
    <w:rsid w:val="06A25465"/>
    <w:rsid w:val="072D2F81"/>
    <w:rsid w:val="07487DBA"/>
    <w:rsid w:val="07CF5DE6"/>
    <w:rsid w:val="0842480A"/>
    <w:rsid w:val="08607386"/>
    <w:rsid w:val="08F0070A"/>
    <w:rsid w:val="0CC55A09"/>
    <w:rsid w:val="0D3B3F1D"/>
    <w:rsid w:val="0D6E60A1"/>
    <w:rsid w:val="0E4D483E"/>
    <w:rsid w:val="10042CED"/>
    <w:rsid w:val="108F0808"/>
    <w:rsid w:val="11D02E86"/>
    <w:rsid w:val="12955E7E"/>
    <w:rsid w:val="13541895"/>
    <w:rsid w:val="140B289C"/>
    <w:rsid w:val="15064E11"/>
    <w:rsid w:val="15D62A35"/>
    <w:rsid w:val="16D30781"/>
    <w:rsid w:val="183B3024"/>
    <w:rsid w:val="1A3D7527"/>
    <w:rsid w:val="1AA650CC"/>
    <w:rsid w:val="1BC81072"/>
    <w:rsid w:val="1E37603B"/>
    <w:rsid w:val="1E6F3A27"/>
    <w:rsid w:val="1F3E1D77"/>
    <w:rsid w:val="1F486752"/>
    <w:rsid w:val="20DD55C0"/>
    <w:rsid w:val="21FB3F4F"/>
    <w:rsid w:val="242B03F0"/>
    <w:rsid w:val="24B108F5"/>
    <w:rsid w:val="258A1146"/>
    <w:rsid w:val="26C80178"/>
    <w:rsid w:val="26D905D7"/>
    <w:rsid w:val="287700A8"/>
    <w:rsid w:val="29A50C45"/>
    <w:rsid w:val="29CF181E"/>
    <w:rsid w:val="2A375D41"/>
    <w:rsid w:val="2B1E480B"/>
    <w:rsid w:val="2C7C5C8D"/>
    <w:rsid w:val="2C7D1A78"/>
    <w:rsid w:val="2EE63891"/>
    <w:rsid w:val="2F9E23BE"/>
    <w:rsid w:val="31E83DC4"/>
    <w:rsid w:val="31F84007"/>
    <w:rsid w:val="33266952"/>
    <w:rsid w:val="35CF507F"/>
    <w:rsid w:val="36C26992"/>
    <w:rsid w:val="37E34E12"/>
    <w:rsid w:val="37EF1A09"/>
    <w:rsid w:val="39700927"/>
    <w:rsid w:val="39B90520"/>
    <w:rsid w:val="3B4F27BE"/>
    <w:rsid w:val="3BD3519D"/>
    <w:rsid w:val="3CFC0724"/>
    <w:rsid w:val="3EA51073"/>
    <w:rsid w:val="3F0F473E"/>
    <w:rsid w:val="3F6C7DE3"/>
    <w:rsid w:val="3F9335C1"/>
    <w:rsid w:val="4081341A"/>
    <w:rsid w:val="42701998"/>
    <w:rsid w:val="427C033D"/>
    <w:rsid w:val="42A33B1C"/>
    <w:rsid w:val="42A87384"/>
    <w:rsid w:val="441445A5"/>
    <w:rsid w:val="44F763A1"/>
    <w:rsid w:val="45DD5596"/>
    <w:rsid w:val="46EB5A91"/>
    <w:rsid w:val="494B0A69"/>
    <w:rsid w:val="498F0DD8"/>
    <w:rsid w:val="4A6E65E3"/>
    <w:rsid w:val="4AA5064D"/>
    <w:rsid w:val="4B3519D1"/>
    <w:rsid w:val="4BCB5E91"/>
    <w:rsid w:val="4C87000A"/>
    <w:rsid w:val="4CD15729"/>
    <w:rsid w:val="4D5D520F"/>
    <w:rsid w:val="4F133DD7"/>
    <w:rsid w:val="504F7091"/>
    <w:rsid w:val="509176A9"/>
    <w:rsid w:val="50AC44E3"/>
    <w:rsid w:val="51874325"/>
    <w:rsid w:val="51D830B6"/>
    <w:rsid w:val="52163F05"/>
    <w:rsid w:val="52A86F2C"/>
    <w:rsid w:val="53AE0572"/>
    <w:rsid w:val="53B13BBE"/>
    <w:rsid w:val="548B440F"/>
    <w:rsid w:val="553B4087"/>
    <w:rsid w:val="556D1D67"/>
    <w:rsid w:val="55D65B5E"/>
    <w:rsid w:val="560721BC"/>
    <w:rsid w:val="59F40CA9"/>
    <w:rsid w:val="5B2353A2"/>
    <w:rsid w:val="5B702511"/>
    <w:rsid w:val="5B975D90"/>
    <w:rsid w:val="5C0276AD"/>
    <w:rsid w:val="609D1752"/>
    <w:rsid w:val="60B92304"/>
    <w:rsid w:val="60BE791B"/>
    <w:rsid w:val="6166039E"/>
    <w:rsid w:val="619E1C26"/>
    <w:rsid w:val="64356146"/>
    <w:rsid w:val="66BA2932"/>
    <w:rsid w:val="673821D5"/>
    <w:rsid w:val="68694610"/>
    <w:rsid w:val="69A43B52"/>
    <w:rsid w:val="6AD06BC8"/>
    <w:rsid w:val="6CC60283"/>
    <w:rsid w:val="6DAC7479"/>
    <w:rsid w:val="6DB4457F"/>
    <w:rsid w:val="6E1312A6"/>
    <w:rsid w:val="6E9879FD"/>
    <w:rsid w:val="6F0D3F47"/>
    <w:rsid w:val="706456CA"/>
    <w:rsid w:val="745F3497"/>
    <w:rsid w:val="75451139"/>
    <w:rsid w:val="754601B3"/>
    <w:rsid w:val="764C17F9"/>
    <w:rsid w:val="77161E07"/>
    <w:rsid w:val="79425135"/>
    <w:rsid w:val="79D7587D"/>
    <w:rsid w:val="7A6A4943"/>
    <w:rsid w:val="7B315461"/>
    <w:rsid w:val="7C5238E1"/>
    <w:rsid w:val="7D342FE7"/>
    <w:rsid w:val="7E417769"/>
    <w:rsid w:val="7E562C96"/>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spacing w:line="600" w:lineRule="exact"/>
      <w:jc w:val="center"/>
      <w:outlineLvl w:val="0"/>
    </w:pPr>
    <w:rPr>
      <w:rFonts w:ascii="方正小标宋简体" w:hAnsi="方正小标宋简体"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a9a7c081-74b2-4921-8afc-06db67544bf5</errorID>
      <errorWord>1983年09月</errorWord>
      <group>L1_Knowledge</group>
      <groupName>知识性问题</groupName>
      <ability>L2_Time</ability>
      <abilityName>日期时间</abilityName>
      <candidateList>
        <item>1983年9月</item>
      </candidateList>
      <explain>根据日常书写习惯，月份一般会省略前导零。</explain>
      <paraID> CC8E63B</paraID>
      <start>8</start>
      <end>15</end>
      <status>modified</status>
      <modifiedWord>1983年9月</modifiedWord>
      <trackRevisions>false</trackRevisions>
    </reviewItem>
    <reviewItem>
      <errorID>e70a5437-c648-427e-89ea-a5e6d5a86ec6</errorID>
      <errorWord>不单</errorWord>
      <group>L1_Word</group>
      <groupName>字词问题</groupName>
      <ability>L2_Typo</ability>
      <abilityName>字词错误</abilityName>
      <candidateList>
        <item>不但</item>
      </candidateList>
      <explain>〈连〉用在表示递进的复句的上半句里，下半句里通常有连词“而且、并且”或副词“也、还”等相呼应：～以身作则，而且乐于助人｜这条生产线～在国内，即使在国际上也是一流的｜这样做～解决不了问题，还会增加新的困难。</explain>
      <paraID>4C736C0A</paraID>
      <start>164</start>
      <end>166</end>
      <status>unmodified</status>
      <modifiedWord/>
      <trackRevisions>false</trackRevisions>
    </reviewItem>
    <reviewItem>
      <errorID>c746c550-e9d8-4f8e-9ead-4bfe12ffc3de</errorID>
      <errorWord>识</errorWord>
      <group>L1_Word</group>
      <groupName>字词问题</groupName>
      <ability>L2_Typo</ability>
      <abilityName>字词错误</abilityName>
      <candidateList>
        <item>识和</item>
      </candidateList>
      <explain/>
      <paraID>36590067</paraID>
      <start>60</start>
      <end>61</end>
      <status>unmodified</status>
      <modifiedWord/>
      <trackRevisions>false</trackRevisions>
    </reviewItem>
    <reviewItem>
      <errorID>62b8a529-be1d-448f-a9aa-27bac3870fd2</errorID>
      <errorWord>焦虑</errorWord>
      <group>L1_Official</group>
      <groupName>公文问题</groupName>
      <ability>L2_Official</ability>
      <abilityName>公文问题</abilityName>
      <candidateList/>
      <explain>公文中禁止出现该词语</explain>
      <paraID>36590067</paraID>
      <start>92</start>
      <end>94</end>
      <status>unmodified</status>
      <modifiedWord/>
      <trackRevisions>false</trackRevisions>
    </reviewItem>
    <reviewItem>
      <errorID>fc2f6d3a-00ea-4de0-bf6f-64671d541cb8</errorID>
      <errorWord>交流的</errorWord>
      <group>L1_Word</group>
      <groupName>字词问题</groupName>
      <ability>L2_Typo</ability>
      <abilityName>字词错误</abilityName>
      <candidateList>
        <item>交流得</item>
      </candidateList>
      <explain/>
      <paraID> C90C8E1</paraID>
      <start>44</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d364321b-da99-4a8c-91e0-a2f7128c5f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1985</Words>
  <Characters>2060</Characters>
  <Lines>0</Lines>
  <Paragraphs>0</Paragraphs>
  <TotalTime>10</TotalTime>
  <ScaleCrop>false</ScaleCrop>
  <LinksUpToDate>false</LinksUpToDate>
  <CharactersWithSpaces>2061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2026-05-16T00:59:00Z</dcterms:created>
  <dc:creator>我会好好的…</dc:creator>
  <cp:lastModifiedBy>周</cp:lastModifiedBy>
  <dcterms:modified xsi:type="dcterms:W3CDTF">2026-05-18T08:48:06Z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7357FE3EBBCC406588246091794092FC_13</vt:lpwstr>
  </property>
  <property fmtid="{D5CDD505-2E9C-101B-9397-08002B2CF9AE}" pid="4" name="KSOTemplateDocerSaveRecord">
    <vt:lpwstr>eyJoZGlkIjoiMjRmMzljMjhiMmI5NDE3MTFiZWExZTI3YzE3MTliNDEiLCJ1c2VySWQiOiIzNzA2NzAwNTMifQ==</vt:lpwstr>
  </property>
</Properties>
</file>